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b/>
          <w:sz w:val="20"/>
          <w:szCs w:val="20"/>
          <w:u w:val="single"/>
        </w:rPr>
      </w:pPr>
      <w:r>
        <w:rPr>
          <w:rFonts w:ascii="Courier New" w:cs="Courier New" w:hAnsi="Courier New"/>
          <w:b/>
          <w:sz w:val="20"/>
          <w:szCs w:val="20"/>
          <w:u w:val="single"/>
        </w:rPr>
        <w:t>Movimientos</w:t>
      </w:r>
      <w:r>
        <w:pict>
          <v:rect fillcolor="#FFFFFF" strokecolor="#000000" strokeweight="0pt" style="position:absolute;width:138.95pt;height:51.75pt;margin-top:0pt;margin-left:381.75pt">
            <v:textbox inset="7.2pt,3.6pt,7.2pt,3.6pt">
              <w:txbxContent>
                <w:p>
                  <w:pPr>
                    <w:pStyle w:val="style30"/>
                    <w:rPr/>
                  </w:pPr>
                  <w:r>
                    <w:rPr/>
                    <w:t xml:space="preserve">5 (3 mujeres y 2 hombres) amigos hablan sobre la sobrina de “Leticia”. </w:t>
                  </w:r>
                </w:p>
              </w:txbxContent>
            </v:textbox>
          </v:rect>
        </w:pic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01 Let: y ya dice todo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02 Car: en unos meses ya no va a saber de qué habla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03 Let: va por la calle y dice ñora ñora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05 Dia: ay que lindo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 xml:space="preserve">06 Let: ñora es todo todo  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 xml:space="preserve">09 Val: le encanta nombrar claro      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11 Let: le encanta nombrar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12 Car: claro empiezan como a darle un nombre a cada cosa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 xml:space="preserve">14 Let: a mí lo que me asombra mucho es que todos sus movimientos son tan seguros </w:t>
        <w:tab/>
        <w:t xml:space="preserve">  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 xml:space="preserve">        </w:t>
      </w:r>
      <w:r>
        <w:rPr>
          <w:rFonts w:ascii="Courier New" w:cs="Courier New" w:hAnsi="Courier New"/>
          <w:sz w:val="20"/>
          <w:szCs w:val="20"/>
        </w:rPr>
        <w:t xml:space="preserve">no es como viste que esos bebés que van como dudando       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 xml:space="preserve">19 Let: o eheh sí todo lo hace como con naturalidad como 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 xml:space="preserve">23 Dia: qué no estaba viendo a facu 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 xml:space="preserve">25 Fed: no        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26 Dia: boluda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27 Fed: se ríe porque yo hice esto cuando dijo de bebés inseguros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32 Dia: qué qué qué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34 Dia: qué pensaste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35 Car: nada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36 val: por qué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 xml:space="preserve">37 Dia: qué porque te lo imaginabas al bebito todo dudoso  haciendo        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 xml:space="preserve">38 Fed: no sé 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41 Car: al revés me lo imaginaba por la calle viste con anteojitos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46 Dia: tatatatata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47 Car: movimientos seguros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 xml:space="preserve">48 Dia: ñora 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50 Dia: tatanana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52 Dia: árbol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 xml:space="preserve">54 Dia: tatatata 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56 Dia: gatos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59 Car: gracias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61 val: es una grande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 xml:space="preserve">63 Dia: vestidito así como john travolta viste así  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65 Car: y con anteojitos  negros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66 Dia: ah lu tananana ah re creído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72 Dia: saca la mamadera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76 Car: ah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 xml:space="preserve">77 val: es buenísimo porque yo lo veo así y ya sé todo lo que estaba pensando qué </w:t>
        <w:tab/>
        <w:t xml:space="preserve">  </w:t>
        <w:tab/>
        <w:t xml:space="preserve">  divertido</w:t>
      </w:r>
    </w:p>
    <w:p>
      <w:pPr>
        <w:pStyle w:val="style0"/>
        <w:spacing w:after="0" w:before="144" w:line="100" w:lineRule="atLeast"/>
        <w:contextualSpacing w:val="false"/>
        <w:rPr/>
      </w:pPr>
      <w:r>
        <w:rPr/>
      </w:r>
    </w:p>
    <w:p>
      <w:pPr>
        <w:pStyle w:val="style0"/>
        <w:spacing w:after="0" w:before="144" w:line="100" w:lineRule="atLeast"/>
        <w:contextualSpacing w:val="false"/>
        <w:rPr/>
      </w:pPr>
      <w:r>
        <w:rPr/>
      </w:r>
    </w:p>
    <w:p>
      <w:pPr>
        <w:pStyle w:val="style0"/>
        <w:spacing w:after="0" w:before="144" w:line="100" w:lineRule="atLeast"/>
        <w:contextualSpacing w:val="false"/>
        <w:rPr/>
      </w:pPr>
      <w:r>
        <w:rPr/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b/>
          <w:sz w:val="20"/>
          <w:szCs w:val="20"/>
          <w:u w:val="single"/>
        </w:rPr>
      </w:pPr>
      <w:r>
        <w:rPr>
          <w:rFonts w:ascii="Courier New" w:cs="Courier New" w:hAnsi="Courier New"/>
          <w:b/>
          <w:sz w:val="20"/>
          <w:szCs w:val="20"/>
          <w:u w:val="single"/>
        </w:rPr>
        <w:t>Movimientos (Convenciones Val.Es.Co)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01 Let: y ya dice TO[do↓]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02 Car:             [ en] [unos mEses ya no va a sabEr] [(de) qué HAbla↓]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03 Let:                   [va por la calle y DIce↓    ]</w:t>
      </w:r>
    </w:p>
    <w:p>
      <w:pPr>
        <w:pStyle w:val="style0"/>
        <w:spacing w:after="0" w:before="0" w:line="100" w:lineRule="atLeast"/>
        <w:contextualSpacing w:val="false"/>
        <w:rPr>
          <w:rStyle w:val="style20"/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04                                                      [ñO             ]ra ÑOra↓</w:t>
      </w:r>
      <w:r>
        <w:rPr>
          <w:rStyle w:val="style20"/>
          <w:rFonts w:ascii="Courier New" w:cs="Courier New" w:hAnsi="Courier New"/>
          <w:sz w:val="20"/>
          <w:szCs w:val="20"/>
        </w:rPr>
        <w:footnoteReference w:id="2"/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05 Dia: [°(ay que LINdo)°↓]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06 Let: [ÑOraaa&gt;↑         ]</w:t>
      </w:r>
      <w:r>
        <w:rPr>
          <w:rStyle w:val="style20"/>
          <w:rFonts w:ascii="Courier New" w:cs="Courier New" w:hAnsi="Courier New"/>
          <w:sz w:val="20"/>
          <w:szCs w:val="20"/>
        </w:rPr>
        <w:footnoteReference w:id="3"/>
      </w:r>
      <w:r>
        <w:rPr>
          <w:rFonts w:ascii="Courier New" w:cs="Courier New" w:hAnsi="Courier New"/>
          <w:sz w:val="20"/>
          <w:szCs w:val="20"/>
        </w:rPr>
        <w:t xml:space="preserve"> ((es)) tOdo (/) TO[do↓  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07 Dia:                                        [(( ))][(( ))         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08 Val:                                               [le encanta nom]BRAR↑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09      [CLAro↑      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10 Let: [le encanta n]omBRAR↓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11 Car: CLAro↓ empiezan como aaa↓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 xml:space="preserve">12 Let: a mÍ [lo que me asombra mucho es que tOdos sus mov]imIEntos (/) son tAn                   </w:t>
        <w:tab/>
        <w:t xml:space="preserve">  seGUros↓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13 Car:      [darle un nombre a cada COsa↓                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 xml:space="preserve">14 Let: no es comooo (/) viste que 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15      esos bebés que van como duDANN[do→       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16 Fed:                               [(RISA)]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17 Let: o eheh SÍ↓ tOdo lo hace como con naturaliDAD↑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18      [COmo:::→ 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19 Fed: [(RISA)]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20 Dia: (RISA)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 xml:space="preserve">21      [quÉ no estaba viendo] a FAcu&gt;↑ </w:t>
      </w:r>
    </w:p>
    <w:p>
      <w:pPr>
        <w:pStyle w:val="style0"/>
        <w:spacing w:after="0" w:before="0" w:line="100" w:lineRule="atLeast"/>
        <w:contextualSpacing w:val="false"/>
        <w:rPr>
          <w:rStyle w:val="style20"/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22 Fed: [no(( ))             ]</w:t>
      </w:r>
      <w:r>
        <w:rPr>
          <w:rStyle w:val="style20"/>
          <w:rFonts w:ascii="Courier New" w:cs="Courier New" w:hAnsi="Courier New"/>
          <w:sz w:val="20"/>
          <w:szCs w:val="20"/>
        </w:rPr>
        <w:footnoteReference w:id="4"/>
      </w:r>
    </w:p>
    <w:p>
      <w:pPr>
        <w:pStyle w:val="style0"/>
        <w:spacing w:after="0" w:before="0" w:line="100" w:lineRule="atLeast"/>
        <w:contextualSpacing w:val="false"/>
        <w:rPr>
          <w:rStyle w:val="style20"/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23 Dia: [boLUda↓          ]</w:t>
      </w:r>
      <w:r>
        <w:rPr>
          <w:rStyle w:val="style20"/>
          <w:rFonts w:ascii="Courier New" w:cs="Courier New" w:hAnsi="Courier New"/>
          <w:sz w:val="20"/>
          <w:szCs w:val="20"/>
        </w:rPr>
        <w:footnoteReference w:id="5"/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24 Fed: [      se rÍe porq]ue yo hice ESto↓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25      ((RISA))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26      cuando dijo de bebés inseGUros↓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27 Dia: [(RISA)   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28 Let: [(RISA)      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29 Dia: [qué qué QUÉ↓]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30 Car: [(( ))       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31 Dia: qué penSASte↓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32 Car: [NAda↑  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33 Val: [por QUÉEE]↑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34 Dia: [quÉ porqu ]e te lo imaginabas al bebIto todo duD[Oso hacie]n[do 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  <w:lang w:val="en-US"/>
        </w:rPr>
      </w:pPr>
      <w:r>
        <w:rPr>
          <w:rFonts w:ascii="Courier New" w:cs="Courier New" w:hAnsi="Courier New"/>
          <w:sz w:val="20"/>
          <w:szCs w:val="20"/>
          <w:lang w:val="en-US"/>
        </w:rPr>
        <w:t>35 Fed: [((no SÉ↓))]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  <w:lang w:val="en-US"/>
        </w:rPr>
      </w:pPr>
      <w:bookmarkStart w:id="0" w:name="_GoBack"/>
      <w:bookmarkEnd w:id="0"/>
      <w:r>
        <w:rPr>
          <w:rFonts w:ascii="Courier New" w:cs="Courier New" w:hAnsi="Courier New"/>
          <w:sz w:val="20"/>
          <w:szCs w:val="20"/>
          <w:lang w:val="en-US"/>
        </w:rPr>
        <w:t>36 Car:                                                   [(RISA)]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  <w:lang w:val="en-US"/>
        </w:rPr>
      </w:pPr>
      <w:r>
        <w:rPr>
          <w:rFonts w:ascii="Courier New" w:cs="Courier New" w:hAnsi="Courier New"/>
          <w:sz w:val="20"/>
          <w:szCs w:val="20"/>
          <w:lang w:val="en-US"/>
        </w:rPr>
        <w:t>37 Let: [(RISA)]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38 Car: [al    ] revÉs me lo imaginaba por la calle VISte↓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39      con [anteoJIto]s→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40 Dia:     [(RISA)   ]</w:t>
      </w:r>
    </w:p>
    <w:p>
      <w:pPr>
        <w:pStyle w:val="style0"/>
        <w:spacing w:after="0" w:before="0" w:line="100" w:lineRule="atLeast"/>
        <w:contextualSpacing w:val="false"/>
        <w:rPr>
          <w:rStyle w:val="style20"/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41      [Taaa  ] tatataTAAAA↓</w:t>
      </w:r>
      <w:r>
        <w:rPr>
          <w:rStyle w:val="style20"/>
          <w:rFonts w:ascii="Courier New" w:cs="Courier New" w:hAnsi="Courier New"/>
          <w:sz w:val="20"/>
          <w:szCs w:val="20"/>
        </w:rPr>
        <w:footnoteReference w:id="6"/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42 Val: [(RISA)]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43 Dia: (RISA)</w:t>
      </w:r>
    </w:p>
    <w:p>
      <w:pPr>
        <w:pStyle w:val="style0"/>
        <w:spacing w:after="0" w:before="0" w:line="100" w:lineRule="atLeast"/>
        <w:contextualSpacing w:val="false"/>
        <w:rPr>
          <w:rStyle w:val="style20"/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44 Car: movimi[entos seGUro]s:</w:t>
      </w:r>
      <w:r>
        <w:rPr>
          <w:rStyle w:val="style20"/>
          <w:rFonts w:ascii="Courier New" w:cs="Courier New" w:hAnsi="Courier New"/>
          <w:sz w:val="20"/>
          <w:szCs w:val="20"/>
        </w:rPr>
        <w:footnoteReference w:id="7"/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45 Dia:       [ÑOraa       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46 Car: [(RISA)   ]</w:t>
      </w:r>
    </w:p>
    <w:p>
      <w:pPr>
        <w:pStyle w:val="style0"/>
        <w:spacing w:after="0" w:before="0" w:line="100" w:lineRule="atLeast"/>
        <w:contextualSpacing w:val="false"/>
        <w:rPr>
          <w:rStyle w:val="style20"/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47 Dia: [tatanAna↓]</w:t>
      </w:r>
      <w:r>
        <w:rPr>
          <w:rStyle w:val="style20"/>
          <w:rFonts w:ascii="Courier New" w:cs="Courier New" w:hAnsi="Courier New"/>
          <w:sz w:val="20"/>
          <w:szCs w:val="20"/>
        </w:rPr>
        <w:footnoteReference w:id="8"/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  <w:lang w:val="en-US"/>
        </w:rPr>
      </w:pPr>
      <w:r>
        <w:rPr>
          <w:rFonts w:ascii="Courier New" w:cs="Courier New" w:hAnsi="Courier New"/>
          <w:sz w:val="20"/>
          <w:szCs w:val="20"/>
          <w:lang w:val="en-US"/>
        </w:rPr>
        <w:t>48 Let: (RISA)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  <w:lang w:val="en-US"/>
        </w:rPr>
      </w:pPr>
      <w:r>
        <w:rPr>
          <w:rFonts w:ascii="Courier New" w:cs="Courier New" w:hAnsi="Courier New"/>
          <w:sz w:val="20"/>
          <w:szCs w:val="20"/>
          <w:lang w:val="en-US"/>
        </w:rPr>
        <w:t>49 Dia: ÁRbol↓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  <w:lang w:val="en-US"/>
        </w:rPr>
      </w:pPr>
      <w:r>
        <w:rPr>
          <w:rFonts w:ascii="Courier New" w:cs="Courier New" w:hAnsi="Courier New"/>
          <w:sz w:val="20"/>
          <w:szCs w:val="20"/>
          <w:lang w:val="en-US"/>
        </w:rPr>
        <w:t>50 Fed: [(RISA)     ]</w:t>
      </w:r>
    </w:p>
    <w:p>
      <w:pPr>
        <w:pStyle w:val="style0"/>
        <w:spacing w:after="0" w:before="0" w:line="100" w:lineRule="atLeast"/>
        <w:contextualSpacing w:val="false"/>
        <w:rPr>
          <w:rStyle w:val="style20"/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51 Dia: [tatatatAAA↑]</w:t>
      </w:r>
      <w:r>
        <w:rPr>
          <w:rStyle w:val="style20"/>
          <w:rFonts w:ascii="Courier New" w:cs="Courier New" w:hAnsi="Courier New"/>
          <w:sz w:val="20"/>
          <w:szCs w:val="20"/>
        </w:rPr>
        <w:footnoteReference w:id="9"/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52 Let: (RISA)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53 Dia: [(GAtos↑)]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54 Fed: (RISA)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55 Dia: (RISAS)              ]</w:t>
      </w:r>
    </w:p>
    <w:p>
      <w:pPr>
        <w:pStyle w:val="style0"/>
        <w:spacing w:after="0" w:before="0" w:line="100" w:lineRule="atLeast"/>
        <w:contextualSpacing w:val="false"/>
        <w:rPr>
          <w:rStyle w:val="style20"/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56 Car: ((GRAcias↓))</w:t>
      </w:r>
      <w:r>
        <w:rPr>
          <w:rStyle w:val="style20"/>
          <w:rFonts w:ascii="Courier New" w:cs="Courier New" w:hAnsi="Courier New"/>
          <w:sz w:val="20"/>
          <w:szCs w:val="20"/>
        </w:rPr>
        <w:footnoteReference w:id="10"/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57      (RISA)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58 Val: (RISA)</w:t>
      </w:r>
    </w:p>
    <w:p>
      <w:pPr>
        <w:pStyle w:val="style0"/>
        <w:spacing w:after="0" w:before="0" w:line="100" w:lineRule="atLeast"/>
        <w:contextualSpacing w:val="false"/>
        <w:rPr>
          <w:rStyle w:val="style20"/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59      es un (GRANde↓)</w:t>
      </w:r>
      <w:r>
        <w:rPr>
          <w:rStyle w:val="style20"/>
          <w:rFonts w:ascii="Courier New" w:cs="Courier New" w:hAnsi="Courier New"/>
          <w:sz w:val="20"/>
          <w:szCs w:val="20"/>
        </w:rPr>
        <w:footnoteReference w:id="11"/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60 Dia: vestidIto así como john traVOLta vIste [(así↓)  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61 Let:                                        [(RISA)]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62 Car: y con anteo[ji ]tos (/) NEgros↑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63 Dia:            [AH→]</w:t>
      </w:r>
    </w:p>
    <w:p>
      <w:pPr>
        <w:pStyle w:val="style0"/>
        <w:spacing w:after="0" w:before="0" w:line="100" w:lineRule="atLeast"/>
        <w:contextualSpacing w:val="false"/>
        <w:rPr>
          <w:rStyle w:val="style20"/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64      tAaananaNA:↓</w:t>
      </w:r>
      <w:r>
        <w:rPr>
          <w:rStyle w:val="style20"/>
          <w:rFonts w:ascii="Courier New" w:cs="Courier New" w:hAnsi="Courier New"/>
          <w:sz w:val="20"/>
          <w:szCs w:val="20"/>
        </w:rPr>
        <w:footnoteReference w:id="12"/>
      </w:r>
    </w:p>
    <w:p>
      <w:pPr>
        <w:pStyle w:val="style0"/>
        <w:spacing w:after="0" w:before="0" w:line="100" w:lineRule="atLeast"/>
        <w:contextualSpacing w:val="false"/>
        <w:rPr>
          <w:rStyle w:val="style20"/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65      AAh=AH↓</w:t>
      </w:r>
      <w:r>
        <w:rPr>
          <w:rStyle w:val="style20"/>
          <w:rFonts w:ascii="Courier New" w:cs="Courier New" w:hAnsi="Courier New"/>
          <w:sz w:val="20"/>
          <w:szCs w:val="20"/>
        </w:rPr>
        <w:footnoteReference w:id="13"/>
      </w:r>
    </w:p>
    <w:p>
      <w:pPr>
        <w:pStyle w:val="style0"/>
        <w:spacing w:after="0" w:before="0" w:line="100" w:lineRule="atLeast"/>
        <w:contextualSpacing w:val="false"/>
        <w:rPr>
          <w:rStyle w:val="style20"/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66      re CREÍd(o)↓</w:t>
      </w:r>
      <w:r>
        <w:rPr>
          <w:rStyle w:val="style20"/>
          <w:rFonts w:ascii="Courier New" w:cs="Courier New" w:hAnsi="Courier New"/>
          <w:sz w:val="20"/>
          <w:szCs w:val="20"/>
        </w:rPr>
        <w:footnoteReference w:id="14"/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67 Fed: (RISA)</w:t>
      </w:r>
    </w:p>
    <w:p>
      <w:pPr>
        <w:pStyle w:val="style0"/>
        <w:spacing w:after="0" w:before="0" w:line="100" w:lineRule="atLeast"/>
        <w:contextualSpacing w:val="false"/>
        <w:rPr>
          <w:rStyle w:val="style20"/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68 Dia: saca la mamaDEra→</w:t>
      </w:r>
      <w:r>
        <w:rPr>
          <w:rStyle w:val="style20"/>
          <w:rFonts w:ascii="Courier New" w:cs="Courier New" w:hAnsi="Courier New"/>
          <w:sz w:val="20"/>
          <w:szCs w:val="20"/>
        </w:rPr>
        <w:footnoteReference w:id="15"/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69      AAAH→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70      [(RISA)    ]</w:t>
      </w:r>
    </w:p>
    <w:p>
      <w:pPr>
        <w:pStyle w:val="style0"/>
        <w:spacing w:after="0" w:before="0" w:line="100" w:lineRule="atLeast"/>
        <w:contextualSpacing w:val="false"/>
        <w:rPr>
          <w:rStyle w:val="style20"/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71 Car: [AH↑       ]</w:t>
      </w:r>
      <w:r>
        <w:rPr>
          <w:rStyle w:val="style20"/>
          <w:rFonts w:ascii="Courier New" w:cs="Courier New" w:hAnsi="Courier New"/>
          <w:sz w:val="20"/>
          <w:szCs w:val="20"/>
        </w:rPr>
        <w:footnoteReference w:id="16"/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72 Val: es buenÍsimo porque yo l(o) VEO→</w:t>
      </w:r>
    </w:p>
    <w:p>
      <w:pPr>
        <w:pStyle w:val="style0"/>
        <w:spacing w:after="0" w:before="0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73      ASÍ↑</w:t>
      </w:r>
    </w:p>
    <w:p>
      <w:pPr>
        <w:pStyle w:val="style0"/>
        <w:spacing w:after="0" w:before="144" w:line="100" w:lineRule="atLeast"/>
        <w:contextualSpacing w:val="false"/>
        <w:rPr>
          <w:rFonts w:ascii="Courier New" w:cs="Courier New" w:hAnsi="Courier New"/>
          <w:sz w:val="20"/>
          <w:szCs w:val="20"/>
        </w:rPr>
      </w:pPr>
      <w:r>
        <w:rPr>
          <w:rFonts w:ascii="Courier New" w:cs="Courier New" w:hAnsi="Courier New"/>
          <w:sz w:val="20"/>
          <w:szCs w:val="20"/>
        </w:rPr>
        <w:t>74      y ya sÉ todo lo que estaba pensAndo quÉ diverTIdo↓</w:t>
      </w:r>
    </w:p>
    <w:p>
      <w:pPr>
        <w:pStyle w:val="style0"/>
        <w:spacing w:after="0" w:before="144" w:line="100" w:lineRule="atLeast"/>
        <w:contextualSpacing w:val="false"/>
        <w:rPr/>
      </w:pPr>
      <w:r>
        <w:rPr/>
      </w:r>
    </w:p>
    <w:p>
      <w:pPr>
        <w:pStyle w:val="style0"/>
        <w:spacing w:after="0" w:before="144" w:line="100" w:lineRule="atLeast"/>
        <w:contextualSpacing w:val="false"/>
        <w:rPr/>
      </w:pPr>
      <w:r>
        <w:rPr/>
      </w:r>
    </w:p>
    <w:p>
      <w:pPr>
        <w:pStyle w:val="style0"/>
        <w:spacing w:after="0" w:before="144" w:line="100" w:lineRule="atLeast"/>
        <w:contextualSpacing w:val="false"/>
        <w:rPr/>
      </w:pPr>
      <w:r>
        <w:rPr/>
      </w:r>
    </w:p>
    <w:p>
      <w:pPr>
        <w:pStyle w:val="style0"/>
        <w:spacing w:after="0" w:before="144" w:line="100" w:lineRule="atLeast"/>
        <w:contextualSpacing w:val="false"/>
        <w:rPr/>
      </w:pPr>
      <w:r>
        <w:rPr/>
      </w:r>
    </w:p>
    <w:p>
      <w:pPr>
        <w:pStyle w:val="style0"/>
        <w:spacing w:after="0" w:before="144" w:line="100" w:lineRule="atLeast"/>
        <w:contextualSpacing w:val="false"/>
        <w:rPr/>
      </w:pPr>
      <w:r>
        <w:rPr/>
      </w:r>
    </w:p>
    <w:p>
      <w:pPr>
        <w:pStyle w:val="style0"/>
        <w:spacing w:after="0" w:before="144" w:line="100" w:lineRule="atLeast"/>
        <w:contextualSpacing w:val="false"/>
        <w:rPr/>
      </w:pPr>
      <w:r>
        <w:rPr/>
      </w:r>
    </w:p>
    <w:p>
      <w:pPr>
        <w:pStyle w:val="style0"/>
        <w:spacing w:after="0" w:before="144" w:line="100" w:lineRule="atLeast"/>
        <w:contextualSpacing w:val="false"/>
        <w:rPr/>
      </w:pPr>
      <w:r>
        <w:rPr/>
      </w:r>
    </w:p>
    <w:p>
      <w:pPr>
        <w:pStyle w:val="style0"/>
        <w:spacing w:after="0" w:before="144" w:line="100" w:lineRule="atLeast"/>
        <w:contextualSpacing w:val="false"/>
        <w:rPr/>
      </w:pPr>
      <w:r>
        <w:rPr/>
      </w:r>
    </w:p>
    <w:p>
      <w:pPr>
        <w:pStyle w:val="style0"/>
        <w:spacing w:after="0" w:before="144" w:line="100" w:lineRule="atLeast"/>
        <w:contextualSpacing w:val="false"/>
        <w:rPr/>
      </w:pPr>
      <w:r>
        <w:rPr/>
      </w:r>
    </w:p>
    <w:p>
      <w:pPr>
        <w:pStyle w:val="style0"/>
        <w:spacing w:after="0" w:before="144" w:line="100" w:lineRule="atLeast"/>
        <w:contextualSpacing w:val="false"/>
        <w:rPr/>
      </w:pPr>
      <w:r>
        <w:rPr/>
      </w:r>
    </w:p>
    <w:p>
      <w:pPr>
        <w:pStyle w:val="style0"/>
        <w:spacing w:after="0" w:before="144" w:line="100" w:lineRule="atLeast"/>
        <w:contextualSpacing w:val="false"/>
        <w:rPr/>
      </w:pPr>
      <w:r>
        <w:rPr/>
      </w:r>
    </w:p>
    <w:p>
      <w:pPr>
        <w:pStyle w:val="style0"/>
        <w:spacing w:after="0" w:before="144" w:line="100" w:lineRule="atLeast"/>
        <w:contextualSpacing w:val="false"/>
        <w:rPr/>
      </w:pPr>
      <w:r>
        <w:rPr/>
      </w:r>
    </w:p>
    <w:p>
      <w:pPr>
        <w:pStyle w:val="style0"/>
        <w:spacing w:after="0" w:before="144" w:line="100" w:lineRule="atLeast"/>
        <w:contextualSpacing w:val="false"/>
        <w:rPr/>
      </w:pPr>
      <w:r>
        <w:rPr/>
      </w:r>
    </w:p>
    <w:p>
      <w:pPr>
        <w:pStyle w:val="style0"/>
        <w:spacing w:after="0" w:before="144" w:line="100" w:lineRule="atLeast"/>
        <w:contextualSpacing w:val="false"/>
        <w:rPr/>
      </w:pPr>
      <w:r>
        <w:rPr/>
      </w:r>
    </w:p>
    <w:p>
      <w:pPr>
        <w:pStyle w:val="style0"/>
        <w:rPr/>
      </w:pPr>
      <w:r>
        <w:rPr/>
      </w:r>
    </w:p>
    <w:sectPr>
      <w:footnotePr>
        <w:numFmt w:val="decimal"/>
      </w:footnotePr>
      <w:type w:val="nextPage"/>
      <w:pgSz w:h="16838" w:w="11906"/>
      <w:pgMar w:bottom="720" w:footer="0" w:gutter="0" w:header="0" w:left="720" w:right="720" w:top="720"/>
      <w:pgNumType w:fmt="decimal"/>
      <w:formProt w:val="false"/>
      <w:textDirection w:val="lrTb"/>
      <w:docGrid w:charSpace="4096" w:linePitch="360" w:type="default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Times New Roman"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roman"/>
    <w:pitch w:val="variable"/>
  </w:font>
</w:fonts>
</file>

<file path=word/footnotes.xml><?xml version="1.0" encoding="utf-8"?>
<w:footnotes xmlns:r="http://schemas.openxmlformats.org/officeDocument/2006/relationships" xmlns:w="http://schemas.openxmlformats.org/wordprocessingml/2006/main">
  <w:footnote w:id="0" w:type="separator">
    <w:p>
      <w:r>
        <w:separator/>
      </w:r>
    </w:p>
  </w:footnote>
  <w:footnote w:id="1" w:type="continuationSeparator">
    <w:p>
      <w:r>
        <w:continuationSeparator/>
      </w:r>
    </w:p>
  </w:footnote>
  <w:footnote w:id="2">
    <w:p>
      <w:pPr>
        <w:pStyle w:val="style29"/>
        <w:rPr/>
      </w:pPr>
      <w:r>
        <w:rPr>
          <w:rStyle w:val="style18"/>
        </w:rPr>
        <w:footnoteRef/>
        <w:tab/>
      </w:r>
      <w:r>
        <w:rPr/>
        <w:t xml:space="preserve"> “</w:t>
      </w:r>
      <w:r>
        <w:rPr/>
        <w:t>entre risas”</w:t>
      </w:r>
    </w:p>
  </w:footnote>
  <w:footnote w:id="3">
    <w:p>
      <w:pPr>
        <w:pStyle w:val="style29"/>
        <w:rPr/>
      </w:pPr>
      <w:r>
        <w:rPr>
          <w:rStyle w:val="style18"/>
        </w:rPr>
        <w:footnoteRef/>
        <w:tab/>
      </w:r>
      <w:r>
        <w:rPr/>
        <w:t xml:space="preserve"> “</w:t>
      </w:r>
      <w:r>
        <w:rPr/>
        <w:t>entre risas”</w:t>
      </w:r>
    </w:p>
  </w:footnote>
  <w:footnote w:id="4">
    <w:p>
      <w:pPr>
        <w:pStyle w:val="style29"/>
        <w:rPr/>
      </w:pPr>
      <w:r>
        <w:rPr>
          <w:rStyle w:val="style18"/>
        </w:rPr>
        <w:footnoteRef/>
        <w:tab/>
      </w:r>
      <w:r>
        <w:rPr/>
        <w:t xml:space="preserve"> “</w:t>
      </w:r>
      <w:r>
        <w:rPr/>
        <w:t>entre risas”</w:t>
      </w:r>
    </w:p>
  </w:footnote>
  <w:footnote w:id="5">
    <w:p>
      <w:pPr>
        <w:pStyle w:val="style29"/>
        <w:rPr/>
      </w:pPr>
      <w:r>
        <w:rPr>
          <w:rStyle w:val="style18"/>
        </w:rPr>
        <w:footnoteRef/>
        <w:tab/>
      </w:r>
      <w:r>
        <w:rPr/>
        <w:t xml:space="preserve"> “</w:t>
      </w:r>
      <w:r>
        <w:rPr/>
        <w:t>entre risas”</w:t>
      </w:r>
    </w:p>
  </w:footnote>
  <w:footnote w:id="6">
    <w:p>
      <w:pPr>
        <w:pStyle w:val="style29"/>
        <w:rPr/>
      </w:pPr>
      <w:r>
        <w:rPr>
          <w:rStyle w:val="style18"/>
        </w:rPr>
        <w:footnoteRef/>
        <w:tab/>
      </w:r>
      <w:r>
        <w:rPr/>
        <w:t xml:space="preserve"> </w:t>
      </w:r>
      <w:r>
        <w:rPr/>
        <w:t>cantando</w:t>
      </w:r>
    </w:p>
  </w:footnote>
  <w:footnote w:id="7">
    <w:p>
      <w:pPr>
        <w:pStyle w:val="style29"/>
        <w:rPr/>
      </w:pPr>
      <w:r>
        <w:rPr>
          <w:rStyle w:val="style18"/>
        </w:rPr>
        <w:footnoteRef/>
        <w:tab/>
      </w:r>
      <w:r>
        <w:rPr/>
        <w:t xml:space="preserve"> “</w:t>
      </w:r>
      <w:r>
        <w:rPr/>
        <w:t>entre risas”</w:t>
      </w:r>
    </w:p>
  </w:footnote>
  <w:footnote w:id="8">
    <w:p>
      <w:pPr>
        <w:pStyle w:val="style29"/>
        <w:rPr/>
      </w:pPr>
      <w:r>
        <w:rPr>
          <w:rStyle w:val="style18"/>
        </w:rPr>
        <w:footnoteRef/>
        <w:tab/>
      </w:r>
      <w:r>
        <w:rPr/>
        <w:t xml:space="preserve"> </w:t>
      </w:r>
      <w:r>
        <w:rPr/>
        <w:t>cantando</w:t>
      </w:r>
    </w:p>
  </w:footnote>
  <w:footnote w:id="9">
    <w:p>
      <w:pPr>
        <w:pStyle w:val="style29"/>
        <w:rPr/>
      </w:pPr>
      <w:r>
        <w:rPr>
          <w:rStyle w:val="style18"/>
        </w:rPr>
        <w:footnoteRef/>
        <w:tab/>
      </w:r>
      <w:r>
        <w:rPr/>
        <w:t xml:space="preserve"> </w:t>
      </w:r>
      <w:r>
        <w:rPr/>
        <w:t>cantando</w:t>
      </w:r>
    </w:p>
  </w:footnote>
  <w:footnote w:id="10">
    <w:p>
      <w:pPr>
        <w:pStyle w:val="style29"/>
        <w:rPr/>
      </w:pPr>
      <w:r>
        <w:rPr>
          <w:rStyle w:val="style18"/>
        </w:rPr>
        <w:footnoteRef/>
        <w:tab/>
      </w:r>
      <w:r>
        <w:rPr/>
        <w:t xml:space="preserve"> “</w:t>
      </w:r>
      <w:r>
        <w:rPr/>
        <w:t>entre risas”</w:t>
      </w:r>
    </w:p>
  </w:footnote>
  <w:footnote w:id="11">
    <w:p>
      <w:pPr>
        <w:pStyle w:val="style29"/>
        <w:rPr/>
      </w:pPr>
      <w:r>
        <w:rPr>
          <w:rStyle w:val="style18"/>
        </w:rPr>
        <w:footnoteRef/>
        <w:tab/>
      </w:r>
      <w:r>
        <w:rPr/>
        <w:t xml:space="preserve"> “</w:t>
      </w:r>
      <w:r>
        <w:rPr/>
        <w:t>entre risas”</w:t>
      </w:r>
    </w:p>
  </w:footnote>
  <w:footnote w:id="12">
    <w:p>
      <w:pPr>
        <w:pStyle w:val="style29"/>
        <w:rPr/>
      </w:pPr>
      <w:r>
        <w:rPr>
          <w:rStyle w:val="style18"/>
        </w:rPr>
        <w:footnoteRef/>
        <w:tab/>
      </w:r>
      <w:r>
        <w:rPr/>
        <w:t xml:space="preserve"> </w:t>
      </w:r>
      <w:r>
        <w:rPr/>
        <w:t>cantando</w:t>
      </w:r>
    </w:p>
  </w:footnote>
  <w:footnote w:id="13">
    <w:p>
      <w:pPr>
        <w:pStyle w:val="style29"/>
        <w:rPr/>
      </w:pPr>
      <w:r>
        <w:rPr>
          <w:rStyle w:val="style18"/>
        </w:rPr>
        <w:footnoteRef/>
        <w:tab/>
      </w:r>
      <w:r>
        <w:rPr/>
        <w:t xml:space="preserve"> “</w:t>
      </w:r>
      <w:r>
        <w:rPr/>
        <w:t>entre risas”</w:t>
      </w:r>
    </w:p>
  </w:footnote>
  <w:footnote w:id="14">
    <w:p>
      <w:pPr>
        <w:pStyle w:val="style29"/>
        <w:rPr/>
      </w:pPr>
      <w:r>
        <w:rPr>
          <w:rStyle w:val="style18"/>
        </w:rPr>
        <w:footnoteRef/>
        <w:tab/>
      </w:r>
      <w:r>
        <w:rPr/>
        <w:t xml:space="preserve"> “</w:t>
      </w:r>
      <w:r>
        <w:rPr/>
        <w:t>entre risas”</w:t>
      </w:r>
    </w:p>
  </w:footnote>
  <w:footnote w:id="15">
    <w:p>
      <w:pPr>
        <w:pStyle w:val="style29"/>
        <w:rPr/>
      </w:pPr>
      <w:r>
        <w:rPr>
          <w:rStyle w:val="style18"/>
        </w:rPr>
        <w:footnoteRef/>
        <w:tab/>
      </w:r>
      <w:r>
        <w:rPr/>
        <w:t xml:space="preserve"> </w:t>
      </w:r>
      <w:r>
        <w:rPr/>
        <w:t>Chaquea la lengua</w:t>
      </w:r>
    </w:p>
  </w:footnote>
  <w:footnote w:id="16">
    <w:p>
      <w:pPr>
        <w:pStyle w:val="style29"/>
        <w:rPr/>
      </w:pPr>
      <w:r>
        <w:rPr>
          <w:rStyle w:val="style18"/>
        </w:rPr>
        <w:footnoteRef/>
        <w:tab/>
      </w:r>
      <w:r>
        <w:rPr/>
        <w:t xml:space="preserve"> “</w:t>
      </w:r>
      <w:r>
        <w:rPr/>
        <w:t>entre risas”</w:t>
      </w:r>
    </w:p>
  </w:footnote>
</w:footnotes>
</file>

<file path=word/settings.xml><?xml version="1.0" encoding="utf-8"?>
<w:settings xmlns:w="http://schemas.openxmlformats.org/wordprocessingml/2006/main">
  <w:zoom w:percent="100"/>
  <w:defaultTabStop w:val="708"/>
  <w:footnotePr>
    <w:numFmt w:val="decimal"/>
    <w:footnote w:id="0"/>
    <w:footnote w:id="1"/>
  </w:footnotePr>
</w:settings>
</file>

<file path=word/styles.xml><?xml version="1.0" encoding="utf-8"?>
<w:styles xmlns:w="http://schemas.openxmlformats.org/wordprocessingml/2006/main">
  <w:style w:styleId="style0" w:type="paragraph">
    <w:name w:val="Normal"/>
    <w:next w:val="style0"/>
    <w:pPr>
      <w:widowControl/>
      <w:suppressAutoHyphens w:val="true"/>
      <w:spacing w:after="200" w:before="0" w:line="276" w:lineRule="auto"/>
      <w:contextualSpacing w:val="false"/>
    </w:pPr>
    <w:rPr>
      <w:rFonts w:ascii="Calibri" w:cs="" w:eastAsia="DejaVu Sans" w:hAnsi="Calibri"/>
      <w:color w:val="auto"/>
      <w:sz w:val="22"/>
      <w:szCs w:val="22"/>
      <w:lang w:bidi="ar-SA" w:eastAsia="en-US" w:val="es-AR"/>
    </w:rPr>
  </w:style>
  <w:style w:styleId="style15" w:type="character">
    <w:name w:val="Default Paragraph Font"/>
    <w:next w:val="style15"/>
    <w:rPr/>
  </w:style>
  <w:style w:styleId="style16" w:type="character">
    <w:name w:val="Texto de globo Car"/>
    <w:basedOn w:val="style15"/>
    <w:next w:val="style16"/>
    <w:rPr>
      <w:rFonts w:ascii="Tahoma" w:cs="Tahoma" w:hAnsi="Tahoma"/>
      <w:sz w:val="16"/>
      <w:szCs w:val="16"/>
    </w:rPr>
  </w:style>
  <w:style w:styleId="style17" w:type="character">
    <w:name w:val="Texto nota pie Car"/>
    <w:basedOn w:val="style15"/>
    <w:next w:val="style17"/>
    <w:rPr>
      <w:sz w:val="20"/>
      <w:szCs w:val="20"/>
    </w:rPr>
  </w:style>
  <w:style w:styleId="style18" w:type="character">
    <w:name w:val="footnote reference"/>
    <w:basedOn w:val="style15"/>
    <w:next w:val="style18"/>
    <w:rPr>
      <w:vertAlign w:val="superscript"/>
    </w:rPr>
  </w:style>
  <w:style w:styleId="style19" w:type="character">
    <w:name w:val="Footnote Characters"/>
    <w:next w:val="style19"/>
    <w:rPr/>
  </w:style>
  <w:style w:styleId="style20" w:type="character">
    <w:name w:val="Footnote Anchor"/>
    <w:next w:val="style20"/>
    <w:rPr>
      <w:vertAlign w:val="superscript"/>
    </w:rPr>
  </w:style>
  <w:style w:styleId="style21" w:type="character">
    <w:name w:val="Endnote Anchor"/>
    <w:next w:val="style21"/>
    <w:rPr>
      <w:vertAlign w:val="superscript"/>
    </w:rPr>
  </w:style>
  <w:style w:styleId="style22" w:type="character">
    <w:name w:val="Endnote Characters"/>
    <w:next w:val="style22"/>
    <w:rPr/>
  </w:style>
  <w:style w:styleId="style23" w:type="paragraph">
    <w:name w:val="Heading"/>
    <w:basedOn w:val="style0"/>
    <w:next w:val="style24"/>
    <w:pPr>
      <w:keepNext/>
      <w:spacing w:after="120" w:before="240"/>
      <w:contextualSpacing w:val="false"/>
    </w:pPr>
    <w:rPr>
      <w:rFonts w:ascii="Arial" w:cs="Lohit Hindi" w:eastAsia="DejaVu Sans" w:hAnsi="Arial"/>
      <w:sz w:val="28"/>
      <w:szCs w:val="28"/>
    </w:rPr>
  </w:style>
  <w:style w:styleId="style24" w:type="paragraph">
    <w:name w:val="Text Body"/>
    <w:basedOn w:val="style0"/>
    <w:next w:val="style24"/>
    <w:pPr>
      <w:spacing w:after="120" w:before="0"/>
      <w:contextualSpacing w:val="false"/>
    </w:pPr>
    <w:rPr/>
  </w:style>
  <w:style w:styleId="style25" w:type="paragraph">
    <w:name w:val="List"/>
    <w:basedOn w:val="style24"/>
    <w:next w:val="style25"/>
    <w:pPr/>
    <w:rPr>
      <w:rFonts w:cs="Lohit Hindi"/>
    </w:rPr>
  </w:style>
  <w:style w:styleId="style26" w:type="paragraph">
    <w:name w:val="Caption"/>
    <w:basedOn w:val="style0"/>
    <w:next w:val="style26"/>
    <w:pPr>
      <w:suppressLineNumbers/>
      <w:spacing w:after="120" w:before="120"/>
      <w:contextualSpacing w:val="false"/>
    </w:pPr>
    <w:rPr>
      <w:rFonts w:cs="Lohit Hindi"/>
      <w:i/>
      <w:iCs/>
      <w:sz w:val="24"/>
      <w:szCs w:val="24"/>
    </w:rPr>
  </w:style>
  <w:style w:styleId="style27" w:type="paragraph">
    <w:name w:val="Index"/>
    <w:basedOn w:val="style0"/>
    <w:next w:val="style27"/>
    <w:pPr>
      <w:suppressLineNumbers/>
    </w:pPr>
    <w:rPr>
      <w:rFonts w:cs="Lohit Hindi"/>
    </w:rPr>
  </w:style>
  <w:style w:styleId="style28" w:type="paragraph">
    <w:name w:val="Balloon Text"/>
    <w:basedOn w:val="style0"/>
    <w:next w:val="style28"/>
    <w:pPr>
      <w:spacing w:after="0" w:before="0" w:line="100" w:lineRule="atLeast"/>
      <w:contextualSpacing w:val="false"/>
    </w:pPr>
    <w:rPr>
      <w:rFonts w:ascii="Tahoma" w:cs="Tahoma" w:hAnsi="Tahoma"/>
      <w:sz w:val="16"/>
      <w:szCs w:val="16"/>
    </w:rPr>
  </w:style>
  <w:style w:styleId="style29" w:type="paragraph">
    <w:name w:val="footnote text"/>
    <w:basedOn w:val="style0"/>
    <w:next w:val="style29"/>
    <w:pPr>
      <w:spacing w:after="0" w:before="0" w:line="100" w:lineRule="atLeast"/>
      <w:contextualSpacing w:val="false"/>
    </w:pPr>
    <w:rPr>
      <w:sz w:val="20"/>
      <w:szCs w:val="20"/>
    </w:rPr>
  </w:style>
  <w:style w:styleId="style30" w:type="paragraph">
    <w:name w:val="Frame Contents"/>
    <w:basedOn w:val="style0"/>
    <w:next w:val="style30"/>
    <w:pPr/>
    <w:rPr/>
  </w:style>
  <w:style w:styleId="style31" w:type="paragraph">
    <w:name w:val="Footnote"/>
    <w:basedOn w:val="style0"/>
    <w:next w:val="style31"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2014-04-23T15:05:00Z</dcterms:created>
  <dc:creator>Leiva-Ferrari</dc:creator>
  <cp:lastModifiedBy>Leiva-Ferrari</cp:lastModifiedBy>
  <dcterms:modified xsi:type="dcterms:W3CDTF">2014-04-23T15:05:00Z</dcterms:modified>
  <cp:revision>2</cp:revision>
</cp:coreProperties>
</file>