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Vowel #6</w:t>
      </w:r>
      <w:r w:rsidDel="00000000" w:rsidR="00000000" w:rsidRPr="00000000">
        <w:rPr>
          <w:rFonts w:ascii="Andika" w:cs="Andika" w:eastAsia="Andika" w:hAnsi="Andika"/>
          <w:b w:val="1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/ɒ/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 P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8"/>
          <w:szCs w:val="28"/>
          <w:u w:val="single"/>
          <w:vertAlign w:val="baseline"/>
          <w:rtl w:val="0"/>
        </w:rPr>
        <w:t xml:space="preserve">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Ex.1 Listen to the the teacher’s pronunciation and repeat: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odd / what / holiday / because / watch / sorry / involve / quality revolver / top / wrong / knowledge / cough / sausage/ laurel / acknowledge/ gone / equality / yacht / swan / wallet / response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Ex. 2 Listen to the teacher’s pronunciation and then practise saying these sentences out loud with your partner: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1. What a lot of clocks and watches in that shop!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2. The robber dropped the box into the pond.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3. He lost his job in the Foreign Office.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4. He’s gone to Australia for his holiday in a yacht.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5. It’ll probably be hot at the conference.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6. He stopped at the shop to buy a box of chocolates.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7. He was sorry to be involved in this complicated plot.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u w:val="single"/>
          <w:rtl w:val="0"/>
        </w:rPr>
        <w:t xml:space="preserve">Vowel #7</w:t>
      </w:r>
      <w:r w:rsidDel="00000000" w:rsidR="00000000" w:rsidRPr="00000000">
        <w:rPr>
          <w:rFonts w:ascii="Andika" w:cs="Andika" w:eastAsia="Andika" w:hAnsi="Andika"/>
          <w:b w:val="1"/>
          <w:sz w:val="28"/>
          <w:szCs w:val="28"/>
          <w:u w:val="single"/>
          <w:rtl w:val="0"/>
        </w:rPr>
        <w:t xml:space="preserve"> /ɔː/.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u w:val="single"/>
          <w:rtl w:val="0"/>
        </w:rPr>
        <w:t xml:space="preserve"> Practice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Ex.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3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Listen to the the teacher’s pronunciation and repeat: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saw / horse / almost / before / law / awful / abroad / short / source daughter / appalling / storm / author / thought / morning / recorder bought / extraordinary / wall / taught / awkward / called / autumn warm / war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Ex.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4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Listen to the teacher’s pronunciation and then practise saying these sentences out loud with your partner: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1. It wasn’t my fault that the wall round the orchard was much too tall.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2. He found the ball at dawn on the lawn.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3. There is more room on the fourth floor.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4. He poured water into his glass of port.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5. The war started one August morning.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6. She thought she ought to have her portrait painted.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7. His daughter could afford to buy an Austin.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u w:val="single"/>
          <w:rtl w:val="0"/>
        </w:rPr>
        <w:t xml:space="preserve">Vowel contrast </w:t>
      </w:r>
      <w:r w:rsidDel="00000000" w:rsidR="00000000" w:rsidRPr="00000000">
        <w:rPr>
          <w:rFonts w:ascii="Andika" w:cs="Andika" w:eastAsia="Andika" w:hAnsi="Andika"/>
          <w:b w:val="1"/>
          <w:sz w:val="28"/>
          <w:szCs w:val="28"/>
          <w:u w:val="single"/>
          <w:rtl w:val="0"/>
        </w:rPr>
        <w:t xml:space="preserve">/ɒ/ &amp; /ɔː/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Ex.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5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Transcribe these sentences. Then, listen to the teacher’s pronunciation to check and repeat: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1. He bought tall pots for the porter.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2. They ought not to charge polls at the ports.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3. John and Paul caught some cod.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4. He bought a lot of red coral.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6. He got the moss this morning.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7. The cock crowed in the cottage courtyard.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8. Robert sings with a lot of choral groups.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9. Tie up the cot with a cord.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ndika" w:cs="Andika" w:eastAsia="Andika" w:hAnsi="Andika"/>
          <w:b w:val="1"/>
          <w:sz w:val="28"/>
          <w:szCs w:val="28"/>
          <w:u w:val="single"/>
          <w:rtl w:val="0"/>
        </w:rPr>
        <w:t xml:space="preserve">Word contrasts with /ɒ/ &amp; /ɔː/ 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Ex.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Listen to the audio and circle the word you hear: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wart / what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caught / cot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choral / coral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awed / odd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Morse / moss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stalk / stock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sport / spot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cord / cod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short / shot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naught / not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port / pot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forks / fox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40" w:lineRule="auto"/>
        <w:ind w:left="180" w:right="0" w:hanging="180"/>
        <w:jc w:val="left"/>
        <w:rPr>
          <w:b w:val="0"/>
          <w:i w:val="0"/>
          <w:smallCaps w:val="0"/>
          <w:strike w:val="0"/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wrought / rot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Ex.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7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Listen to the audio and tick the sentence you hear: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a. The cod in the shop looks old.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b. The cord in the shop looks old.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2. 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a. He describes the port very carefully.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b. He describes the pot very carefully.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3. 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a. The guidebook says that this cot is famous.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b. The guidebook says that this court is famous.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4.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a. Have you heard the sound that the cock makes?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b. Have you heard the sound that the cork makes?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5.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a. He was very odd.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b. He was very awed.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6.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a. He sported a bright red necktie.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b. He spotted a bright red necktie.</w:t>
      </w: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40" w:w="11900"/>
      <w:pgMar w:bottom="1134" w:top="1134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Andika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spacing w:after="850" w:before="0" w:line="240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spacing w:after="0" w:before="709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English Vowel Practice 3 #6 &amp; #7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0"/>
      <w:numFmt w:val="bullet"/>
      <w:lvlText w:val="•"/>
      <w:lvlJc w:val="left"/>
      <w:pPr>
        <w:ind w:left="180" w:firstLine="18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•"/>
      <w:lvlJc w:val="left"/>
      <w:pPr>
        <w:ind w:left="180" w:firstLine="54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•"/>
      <w:lvlJc w:val="left"/>
      <w:pPr>
        <w:ind w:left="180" w:firstLine="9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•"/>
      <w:lvlJc w:val="left"/>
      <w:pPr>
        <w:ind w:left="180" w:firstLine="12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•"/>
      <w:lvlJc w:val="left"/>
      <w:pPr>
        <w:ind w:left="180" w:firstLine="162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•"/>
      <w:lvlJc w:val="left"/>
      <w:pPr>
        <w:ind w:left="180" w:firstLine="198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•"/>
      <w:lvlJc w:val="left"/>
      <w:pPr>
        <w:ind w:left="180" w:firstLine="234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•"/>
      <w:lvlJc w:val="left"/>
      <w:pPr>
        <w:ind w:left="180" w:firstLine="27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•"/>
      <w:lvlJc w:val="left"/>
      <w:pPr>
        <w:ind w:left="180" w:firstLine="306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