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73" w:rsidRPr="007A7B42" w:rsidRDefault="00EE2673" w:rsidP="00EE2673">
      <w:pPr>
        <w:rPr>
          <w:rStyle w:val="Textoennegrita"/>
          <w:rFonts w:asciiTheme="minorHAnsi" w:hAnsiTheme="minorHAnsi" w:cstheme="minorHAnsi"/>
          <w:i/>
          <w:color w:val="000000"/>
          <w:shd w:val="clear" w:color="auto" w:fill="FFFFFF"/>
          <w:lang w:val="en-US"/>
        </w:rPr>
      </w:pPr>
      <w:r w:rsidRPr="001C75E7">
        <w:rPr>
          <w:rStyle w:val="Textoennegrita"/>
          <w:rFonts w:asciiTheme="minorHAnsi" w:hAnsiTheme="minorHAnsi" w:cstheme="minorHAnsi"/>
          <w:i/>
          <w:color w:val="000000"/>
          <w:shd w:val="clear" w:color="auto" w:fill="FFFFFF"/>
          <w:lang w:val="en-US"/>
        </w:rPr>
        <w:t>Listening Practice #</w:t>
      </w:r>
      <w:r w:rsidR="003A70EF">
        <w:rPr>
          <w:rStyle w:val="Textoennegrita"/>
          <w:rFonts w:asciiTheme="minorHAnsi" w:hAnsiTheme="minorHAnsi" w:cstheme="minorHAnsi"/>
          <w:i/>
          <w:color w:val="000000"/>
          <w:shd w:val="clear" w:color="auto" w:fill="FFFFFF"/>
          <w:lang w:val="en-US"/>
        </w:rPr>
        <w:t>2</w:t>
      </w:r>
      <w:bookmarkStart w:id="0" w:name="_GoBack"/>
      <w:bookmarkEnd w:id="0"/>
      <w:r w:rsidRPr="001C75E7">
        <w:rPr>
          <w:rStyle w:val="Textoennegrita"/>
          <w:rFonts w:asciiTheme="minorHAnsi" w:hAnsiTheme="minorHAnsi" w:cstheme="minorHAnsi"/>
          <w:i/>
          <w:color w:val="000000"/>
          <w:shd w:val="clear" w:color="auto" w:fill="FFFFFF"/>
          <w:lang w:val="en-US"/>
        </w:rPr>
        <w:t xml:space="preserve"> </w:t>
      </w:r>
      <w:r w:rsidRPr="001C75E7">
        <w:rPr>
          <w:rStyle w:val="Textoennegrita"/>
          <w:rFonts w:asciiTheme="minorHAnsi" w:hAnsiTheme="minorHAnsi" w:cstheme="minorHAnsi"/>
          <w:i/>
          <w:color w:val="FF6600"/>
          <w:shd w:val="clear" w:color="auto" w:fill="FFFFFF"/>
          <w:lang w:val="en-US"/>
        </w:rPr>
        <w:t>KEY</w:t>
      </w:r>
      <w:r>
        <w:rPr>
          <w:rStyle w:val="Textoennegrita"/>
          <w:rFonts w:asciiTheme="minorHAnsi" w:hAnsiTheme="minorHAnsi" w:cstheme="minorHAnsi"/>
          <w:i/>
          <w:color w:val="000000"/>
          <w:shd w:val="clear" w:color="auto" w:fill="FFFFFF"/>
          <w:lang w:val="en-US"/>
        </w:rPr>
        <w:tab/>
      </w:r>
    </w:p>
    <w:p w:rsidR="00EE2673" w:rsidRDefault="00EE2673" w:rsidP="00EE2673">
      <w:pPr>
        <w:rPr>
          <w:rStyle w:val="Textoennegrita"/>
          <w:rFonts w:asciiTheme="minorHAnsi" w:hAnsiTheme="minorHAnsi" w:cstheme="minorHAnsi"/>
          <w:i/>
          <w:color w:val="FF6600"/>
          <w:shd w:val="clear" w:color="auto" w:fill="FFFFFF"/>
          <w:lang w:val="en-US"/>
        </w:rPr>
      </w:pPr>
    </w:p>
    <w:p w:rsidR="00EE2673" w:rsidRPr="001C75E7" w:rsidRDefault="00EE2673" w:rsidP="00EE2673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  <w:r w:rsidRPr="001C75E7"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Long Distance Relationships</w:t>
      </w:r>
    </w:p>
    <w:p w:rsidR="00EE2673" w:rsidRPr="007A7B42" w:rsidRDefault="00EE2673" w:rsidP="00EE2673">
      <w:pPr>
        <w:rPr>
          <w:rStyle w:val="Textoennegrita"/>
          <w:rFonts w:asciiTheme="minorHAnsi" w:hAnsiTheme="minorHAnsi" w:cstheme="minorHAnsi"/>
          <w:b w:val="0"/>
          <w:color w:val="FF6600"/>
          <w:shd w:val="clear" w:color="auto" w:fill="FFFFFF"/>
          <w:lang w:val="en-US"/>
        </w:rPr>
      </w:pPr>
    </w:p>
    <w:p w:rsidR="00EE2673" w:rsidRPr="001C75E7" w:rsidRDefault="00EE2673" w:rsidP="00EE2673">
      <w:pPr>
        <w:pStyle w:val="question"/>
        <w:shd w:val="clear" w:color="auto" w:fill="FFFFFF"/>
        <w:spacing w:before="0" w:after="0"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lang w:val="en-US"/>
        </w:rPr>
        <w:t>1) Maria thinks long-distance relationships are ____.</w: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noProof/>
          <w:bdr w:val="none" w:sz="0" w:space="0" w:color="auto" w:frame="1"/>
        </w:rPr>
        <w:drawing>
          <wp:inline distT="0" distB="0" distL="0" distR="0" wp14:anchorId="4D614DD2" wp14:editId="28F3413D">
            <wp:extent cx="151130" cy="151130"/>
            <wp:effectExtent l="0" t="0" r="0" b="0"/>
            <wp:docPr id="25" name="Imagen 25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5E7">
        <w:rPr>
          <w:rFonts w:asciiTheme="minorHAnsi" w:hAnsiTheme="minorHAnsi" w:cstheme="minorHAnsi"/>
          <w:lang w:val="en-US"/>
        </w:rPr>
        <w:br/>
      </w:r>
      <w:r w:rsidRPr="001C75E7">
        <w:rPr>
          <w:rFonts w:asciiTheme="minorHAnsi" w:hAnsiTheme="minorHAnsi" w:cstheme="minorHAnsi"/>
        </w:rPr>
        <w:object w:dxaOrig="88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05pt;height:18.15pt" o:ole="">
            <v:imagedata r:id="rId6" o:title=""/>
          </v:shape>
          <w:control r:id="rId7" w:name="DefaultOcxName21" w:shapeid="_x0000_i1042"/>
        </w:objec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lang w:val="en-US"/>
        </w:rPr>
        <w:t xml:space="preserve">c) </w:t>
      </w:r>
      <w:proofErr w:type="gramStart"/>
      <w:r w:rsidRPr="001C75E7">
        <w:rPr>
          <w:rFonts w:asciiTheme="minorHAnsi" w:hAnsiTheme="minorHAnsi" w:cstheme="minorHAnsi"/>
          <w:lang w:val="en-US"/>
        </w:rPr>
        <w:t>difficult</w:t>
      </w:r>
      <w:proofErr w:type="gramEnd"/>
    </w:p>
    <w:p w:rsidR="00EE2673" w:rsidRPr="001C75E7" w:rsidRDefault="00EE2673" w:rsidP="00EE2673">
      <w:pPr>
        <w:pStyle w:val="question"/>
        <w:shd w:val="clear" w:color="auto" w:fill="FFFFFF"/>
        <w:spacing w:before="0" w:after="0"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  <w:lang w:val="en-US"/>
        </w:rPr>
        <w:t>2) Maria says it's important to _____.</w: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 wp14:anchorId="171A93BC" wp14:editId="71A24D37">
            <wp:extent cx="151130" cy="151130"/>
            <wp:effectExtent l="0" t="0" r="0" b="0"/>
            <wp:docPr id="27" name="Imagen 27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73" w:rsidRPr="001C75E7" w:rsidRDefault="00EE2673" w:rsidP="00EE2673">
      <w:pPr>
        <w:shd w:val="clear" w:color="auto" w:fill="FFFFFF"/>
        <w:spacing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</w:rPr>
        <w:object w:dxaOrig="885" w:dyaOrig="1200">
          <v:shape id="_x0000_i1041" type="#_x0000_t75" style="width:20.05pt;height:18.15pt" o:ole="">
            <v:imagedata r:id="rId6" o:title=""/>
          </v:shape>
          <w:control r:id="rId8" w:name="DefaultOcxName41" w:shapeid="_x0000_i1041"/>
        </w:objec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lang w:val="en-US"/>
        </w:rPr>
        <w:t xml:space="preserve">b) </w:t>
      </w:r>
      <w:proofErr w:type="gramStart"/>
      <w:r w:rsidRPr="001C75E7">
        <w:rPr>
          <w:rFonts w:asciiTheme="minorHAnsi" w:hAnsiTheme="minorHAnsi" w:cstheme="minorHAnsi"/>
          <w:color w:val="000000"/>
          <w:lang w:val="en-US"/>
        </w:rPr>
        <w:t>be</w:t>
      </w:r>
      <w:proofErr w:type="gramEnd"/>
      <w:r w:rsidRPr="001C75E7">
        <w:rPr>
          <w:rFonts w:asciiTheme="minorHAnsi" w:hAnsiTheme="minorHAnsi" w:cstheme="minorHAnsi"/>
          <w:color w:val="000000"/>
          <w:lang w:val="en-US"/>
        </w:rPr>
        <w:t xml:space="preserve"> physically close</w:t>
      </w:r>
      <w:r w:rsidRPr="001C75E7">
        <w:rPr>
          <w:rFonts w:asciiTheme="minorHAnsi" w:hAnsiTheme="minorHAnsi" w:cstheme="minorHAnsi"/>
          <w:color w:val="000000"/>
          <w:lang w:val="en-US"/>
        </w:rPr>
        <w:br/>
      </w:r>
    </w:p>
    <w:p w:rsidR="00EE2673" w:rsidRPr="001C75E7" w:rsidRDefault="00EE2673" w:rsidP="00EE2673">
      <w:pPr>
        <w:pStyle w:val="question"/>
        <w:shd w:val="clear" w:color="auto" w:fill="FFFFFF"/>
        <w:spacing w:before="0" w:after="0"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  <w:lang w:val="en-US"/>
        </w:rPr>
        <w:t>3) For Alex, talking on the internet is _______.</w:t>
      </w:r>
      <w:r w:rsidRPr="001C75E7"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 wp14:anchorId="7A79207A" wp14:editId="13DFDEEF">
            <wp:extent cx="151130" cy="151130"/>
            <wp:effectExtent l="0" t="0" r="0" b="0"/>
            <wp:docPr id="29" name="Imagen 29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73" w:rsidRPr="001C75E7" w:rsidRDefault="00EE2673" w:rsidP="00EE2673">
      <w:pPr>
        <w:shd w:val="clear" w:color="auto" w:fill="FFFFFF"/>
        <w:spacing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asciiTheme="minorHAnsi" w:hAnsiTheme="minorHAnsi" w:cstheme="minorHAnsi"/>
          <w:color w:val="000000"/>
        </w:rPr>
        <w:object w:dxaOrig="885" w:dyaOrig="1200">
          <v:shape id="_x0000_i1040" type="#_x0000_t75" style="width:20.05pt;height:18.15pt" o:ole="">
            <v:imagedata r:id="rId6" o:title=""/>
          </v:shape>
          <w:control r:id="rId9" w:name="DefaultOcxName81" w:shapeid="_x0000_i1040"/>
        </w:objec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lang w:val="en-US"/>
        </w:rPr>
        <w:t xml:space="preserve">c) </w:t>
      </w:r>
      <w:proofErr w:type="gramStart"/>
      <w:r w:rsidRPr="001C75E7">
        <w:rPr>
          <w:rFonts w:asciiTheme="minorHAnsi" w:hAnsiTheme="minorHAnsi" w:cstheme="minorHAnsi"/>
          <w:color w:val="000000"/>
          <w:lang w:val="en-US"/>
        </w:rPr>
        <w:t>different</w:t>
      </w:r>
      <w:proofErr w:type="gramEnd"/>
      <w:r w:rsidRPr="001C75E7">
        <w:rPr>
          <w:rFonts w:asciiTheme="minorHAnsi" w:hAnsiTheme="minorHAnsi" w:cstheme="minorHAnsi"/>
          <w:color w:val="000000"/>
          <w:lang w:val="en-US"/>
        </w:rPr>
        <w:t xml:space="preserve"> from being together</w:t>
      </w:r>
    </w:p>
    <w:p w:rsidR="00EE2673" w:rsidRPr="001C75E7" w:rsidRDefault="00EE2673" w:rsidP="00EE2673">
      <w:pPr>
        <w:pStyle w:val="question"/>
        <w:shd w:val="clear" w:color="auto" w:fill="FFFFFF"/>
        <w:spacing w:before="0" w:after="0"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  <w:lang w:val="en-US"/>
        </w:rPr>
        <w:t>4) Long-distance is hard in the first year because ____.</w: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 wp14:anchorId="0E783EFC" wp14:editId="3614F9F4">
            <wp:extent cx="151130" cy="151130"/>
            <wp:effectExtent l="0" t="0" r="0" b="0"/>
            <wp:docPr id="31" name="Imagen 3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73" w:rsidRPr="001C75E7" w:rsidRDefault="00EE2673" w:rsidP="00EE2673">
      <w:pPr>
        <w:shd w:val="clear" w:color="auto" w:fill="FFFFFF"/>
        <w:spacing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</w:rPr>
        <w:object w:dxaOrig="885" w:dyaOrig="1200">
          <v:shape id="_x0000_i1039" type="#_x0000_t75" style="width:20.05pt;height:18.15pt" o:ole="">
            <v:imagedata r:id="rId6" o:title=""/>
          </v:shape>
          <w:control r:id="rId10" w:name="DefaultOcxName91" w:shapeid="_x0000_i1039"/>
        </w:objec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lang w:val="en-US"/>
        </w:rPr>
        <w:t>a) You may need to be together to feel passion</w:t>
      </w:r>
      <w:r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asciiTheme="minorHAnsi" w:hAnsiTheme="minorHAnsi" w:cstheme="minorHAnsi"/>
          <w:color w:val="000000"/>
        </w:rPr>
        <w:object w:dxaOrig="885" w:dyaOrig="1200">
          <v:shape id="_x0000_i1038" type="#_x0000_t75" style="width:20.05pt;height:18.15pt" o:ole="">
            <v:imagedata r:id="rId6" o:title=""/>
          </v:shape>
          <w:control r:id="rId11" w:name="DefaultOcxName101" w:shapeid="_x0000_i1038"/>
        </w:objec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lang w:val="en-US"/>
        </w:rPr>
        <w:t>b) You don't depend on the other person yet</w:t>
      </w:r>
      <w:r w:rsidRPr="001C75E7">
        <w:rPr>
          <w:rFonts w:asciiTheme="minorHAnsi" w:hAnsiTheme="minorHAnsi" w:cstheme="minorHAnsi"/>
          <w:color w:val="000000"/>
          <w:lang w:val="en-US"/>
        </w:rPr>
        <w:br/>
      </w:r>
    </w:p>
    <w:p w:rsidR="00EE2673" w:rsidRPr="001C75E7" w:rsidRDefault="00EE2673" w:rsidP="00EE2673">
      <w:pPr>
        <w:pStyle w:val="question"/>
        <w:shd w:val="clear" w:color="auto" w:fill="FFFFFF"/>
        <w:spacing w:before="0" w:after="0"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  <w:lang w:val="en-US"/>
        </w:rPr>
        <w:t>5) When was Alex away from his girlfriend?</w: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 wp14:anchorId="5DC5C627" wp14:editId="074FAF12">
            <wp:extent cx="151130" cy="151130"/>
            <wp:effectExtent l="0" t="0" r="0" b="0"/>
            <wp:docPr id="34" name="Imagen 34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73" w:rsidRPr="001C75E7" w:rsidRDefault="00EE2673" w:rsidP="00EE2673">
      <w:pPr>
        <w:shd w:val="clear" w:color="auto" w:fill="FFFFFF"/>
        <w:spacing w:line="200" w:lineRule="atLeast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asciiTheme="minorHAnsi" w:hAnsiTheme="minorHAnsi" w:cstheme="minorHAnsi"/>
          <w:color w:val="000000"/>
        </w:rPr>
        <w:object w:dxaOrig="885" w:dyaOrig="1200">
          <v:shape id="_x0000_i1037" type="#_x0000_t75" style="width:20.05pt;height:18.15pt" o:ole="">
            <v:imagedata r:id="rId6" o:title=""/>
          </v:shape>
          <w:control r:id="rId12" w:name="DefaultOcxName141" w:shapeid="_x0000_i1037"/>
        </w:object>
      </w:r>
      <w:r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lang w:val="en-US"/>
        </w:rPr>
        <w:t>c) When he visited home</w:t>
      </w:r>
    </w:p>
    <w:p w:rsidR="00E91B2D" w:rsidRDefault="003A70EF"/>
    <w:sectPr w:rsidR="00E91B2D" w:rsidSect="00EE26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73"/>
    <w:rsid w:val="003A70EF"/>
    <w:rsid w:val="00B13B10"/>
    <w:rsid w:val="00B33A46"/>
    <w:rsid w:val="00C600D7"/>
    <w:rsid w:val="00EE2673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EE26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E267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qFormat/>
    <w:rsid w:val="00EE2673"/>
    <w:rPr>
      <w:b/>
      <w:bCs/>
    </w:rPr>
  </w:style>
  <w:style w:type="character" w:customStyle="1" w:styleId="apple-converted-space">
    <w:name w:val="apple-converted-space"/>
    <w:basedOn w:val="Fuentedeprrafopredeter"/>
    <w:rsid w:val="00EE2673"/>
  </w:style>
  <w:style w:type="paragraph" w:customStyle="1" w:styleId="question">
    <w:name w:val="question"/>
    <w:basedOn w:val="Normal"/>
    <w:rsid w:val="00EE2673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6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673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EE26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E267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qFormat/>
    <w:rsid w:val="00EE2673"/>
    <w:rPr>
      <w:b/>
      <w:bCs/>
    </w:rPr>
  </w:style>
  <w:style w:type="character" w:customStyle="1" w:styleId="apple-converted-space">
    <w:name w:val="apple-converted-space"/>
    <w:basedOn w:val="Fuentedeprrafopredeter"/>
    <w:rsid w:val="00EE2673"/>
  </w:style>
  <w:style w:type="paragraph" w:customStyle="1" w:styleId="question">
    <w:name w:val="question"/>
    <w:basedOn w:val="Normal"/>
    <w:rsid w:val="00EE2673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6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67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2016-04-09T17:39:00Z</dcterms:created>
  <dcterms:modified xsi:type="dcterms:W3CDTF">2016-04-09T17:40:00Z</dcterms:modified>
</cp:coreProperties>
</file>