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3A" w:rsidRPr="00093DFE" w:rsidRDefault="00092559" w:rsidP="00092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DFE">
        <w:rPr>
          <w:rFonts w:ascii="Times New Roman" w:hAnsi="Times New Roman" w:cs="Times New Roman"/>
          <w:sz w:val="28"/>
          <w:szCs w:val="28"/>
        </w:rPr>
        <w:t>Compulsory written assignment</w:t>
      </w:r>
    </w:p>
    <w:p w:rsidR="00092559" w:rsidRPr="003356AB" w:rsidRDefault="00092559" w:rsidP="00092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559" w:rsidRPr="003356AB" w:rsidRDefault="00092559" w:rsidP="00092559">
      <w:pPr>
        <w:rPr>
          <w:rFonts w:ascii="Times New Roman" w:hAnsi="Times New Roman" w:cs="Times New Roman"/>
          <w:sz w:val="28"/>
          <w:szCs w:val="28"/>
        </w:rPr>
      </w:pPr>
      <w:r w:rsidRPr="003356AB">
        <w:rPr>
          <w:rFonts w:ascii="Times New Roman" w:hAnsi="Times New Roman" w:cs="Times New Roman"/>
          <w:sz w:val="28"/>
          <w:szCs w:val="28"/>
        </w:rPr>
        <w:t>1.</w:t>
      </w:r>
      <w:r w:rsidRPr="003356AB">
        <w:rPr>
          <w:rFonts w:ascii="Times New Roman" w:hAnsi="Times New Roman" w:cs="Times New Roman"/>
          <w:sz w:val="28"/>
          <w:szCs w:val="28"/>
        </w:rPr>
        <w:tab/>
        <w:t>“You have a very small garden madam.” What does Lady Catherine mean with this statement? What is Lady Catherine trying to do?</w:t>
      </w:r>
    </w:p>
    <w:p w:rsidR="00092559" w:rsidRPr="003356AB" w:rsidRDefault="00092559" w:rsidP="00092559">
      <w:pPr>
        <w:rPr>
          <w:rFonts w:ascii="Times New Roman" w:hAnsi="Times New Roman" w:cs="Times New Roman"/>
          <w:sz w:val="28"/>
          <w:szCs w:val="28"/>
        </w:rPr>
      </w:pPr>
      <w:r w:rsidRPr="003356AB">
        <w:rPr>
          <w:rFonts w:ascii="Times New Roman" w:hAnsi="Times New Roman" w:cs="Times New Roman"/>
          <w:sz w:val="28"/>
          <w:szCs w:val="28"/>
        </w:rPr>
        <w:t>2.</w:t>
      </w:r>
      <w:r w:rsidRPr="003356AB">
        <w:rPr>
          <w:rFonts w:ascii="Times New Roman" w:hAnsi="Times New Roman" w:cs="Times New Roman"/>
          <w:sz w:val="28"/>
          <w:szCs w:val="28"/>
        </w:rPr>
        <w:tab/>
        <w:t>Why does Lady Catherine try to prevent the possible marriage Between Lizzie and Mr Darcy?</w:t>
      </w:r>
    </w:p>
    <w:p w:rsidR="00092559" w:rsidRPr="003356AB" w:rsidRDefault="00092559" w:rsidP="00092559">
      <w:pPr>
        <w:rPr>
          <w:rFonts w:ascii="Times New Roman" w:hAnsi="Times New Roman" w:cs="Times New Roman"/>
          <w:sz w:val="28"/>
          <w:szCs w:val="28"/>
        </w:rPr>
      </w:pPr>
      <w:r w:rsidRPr="003356AB">
        <w:rPr>
          <w:rFonts w:ascii="Times New Roman" w:hAnsi="Times New Roman" w:cs="Times New Roman"/>
          <w:sz w:val="28"/>
          <w:szCs w:val="28"/>
        </w:rPr>
        <w:t>3.</w:t>
      </w:r>
      <w:r w:rsidRPr="003356AB">
        <w:rPr>
          <w:rFonts w:ascii="Times New Roman" w:hAnsi="Times New Roman" w:cs="Times New Roman"/>
          <w:sz w:val="28"/>
          <w:szCs w:val="28"/>
        </w:rPr>
        <w:tab/>
        <w:t>Which is the implication of Lady Catherine appearing in the middle of the night?</w:t>
      </w:r>
    </w:p>
    <w:p w:rsidR="00092559" w:rsidRPr="003356AB" w:rsidRDefault="00092559" w:rsidP="00092559">
      <w:pPr>
        <w:rPr>
          <w:rFonts w:ascii="Times New Roman" w:hAnsi="Times New Roman" w:cs="Times New Roman"/>
          <w:sz w:val="28"/>
          <w:szCs w:val="28"/>
        </w:rPr>
      </w:pPr>
      <w:r w:rsidRPr="003356AB">
        <w:rPr>
          <w:rFonts w:ascii="Times New Roman" w:hAnsi="Times New Roman" w:cs="Times New Roman"/>
          <w:sz w:val="28"/>
          <w:szCs w:val="28"/>
        </w:rPr>
        <w:t>4.</w:t>
      </w:r>
      <w:r w:rsidRPr="003356AB">
        <w:rPr>
          <w:rFonts w:ascii="Times New Roman" w:hAnsi="Times New Roman" w:cs="Times New Roman"/>
          <w:sz w:val="28"/>
          <w:szCs w:val="28"/>
        </w:rPr>
        <w:tab/>
        <w:t>How would you describe Miss Bennet’s responses? Which is her attitude towards Lady Catherine’s interrogation?</w:t>
      </w:r>
    </w:p>
    <w:p w:rsidR="00092559" w:rsidRPr="003356AB" w:rsidRDefault="00092559" w:rsidP="00092559">
      <w:pPr>
        <w:rPr>
          <w:rFonts w:ascii="Times New Roman" w:hAnsi="Times New Roman" w:cs="Times New Roman"/>
          <w:sz w:val="28"/>
          <w:szCs w:val="28"/>
        </w:rPr>
      </w:pPr>
      <w:r w:rsidRPr="003356AB">
        <w:rPr>
          <w:rFonts w:ascii="Times New Roman" w:hAnsi="Times New Roman" w:cs="Times New Roman"/>
          <w:sz w:val="28"/>
          <w:szCs w:val="28"/>
        </w:rPr>
        <w:t>5.</w:t>
      </w:r>
      <w:r w:rsidRPr="003356AB">
        <w:rPr>
          <w:rFonts w:ascii="Times New Roman" w:hAnsi="Times New Roman" w:cs="Times New Roman"/>
          <w:sz w:val="28"/>
          <w:szCs w:val="28"/>
        </w:rPr>
        <w:tab/>
        <w:t>How does Lizzie feel when she finds out that Mr Darcy is engaged?</w:t>
      </w:r>
    </w:p>
    <w:p w:rsidR="00092559" w:rsidRDefault="00092559" w:rsidP="00092559">
      <w:pPr>
        <w:rPr>
          <w:rFonts w:ascii="Times New Roman" w:hAnsi="Times New Roman" w:cs="Times New Roman"/>
          <w:sz w:val="24"/>
          <w:szCs w:val="24"/>
        </w:rPr>
      </w:pPr>
    </w:p>
    <w:p w:rsidR="00093DFE" w:rsidRDefault="003356AB" w:rsidP="00093DFE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TRANSCRIPTION:</w:t>
      </w:r>
    </w:p>
    <w:p w:rsidR="003356AB" w:rsidRPr="00093DFE" w:rsidRDefault="003356AB" w:rsidP="00093DFE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LC: / 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ju kən bi ət nəʊ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lɒst</w:t>
      </w:r>
      <w:r w:rsidRPr="00093DFE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mɪs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be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>nɪt</w:t>
      </w:r>
      <w:r w:rsidRPr="00093DFE">
        <w:rPr>
          <w:rFonts w:ascii="Times New Roman" w:hAnsi="Times New Roman" w:cs="Times New Roman"/>
          <w:sz w:val="32"/>
          <w:szCs w:val="32"/>
        </w:rPr>
        <w:t xml:space="preserve"> / 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tu ʌndəstænd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waɪ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 aɪm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hɪə</w:t>
      </w:r>
      <w:r w:rsidRPr="003356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</w:rPr>
        <w:t>/</w:t>
      </w: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EB:/ </w:t>
      </w:r>
      <w:r w:rsidRPr="00093DFE">
        <w:rPr>
          <w:rFonts w:ascii="Times New Roman" w:hAnsi="Times New Roman" w:cs="Times New Roman"/>
          <w:sz w:val="32"/>
          <w:szCs w:val="32"/>
        </w:rPr>
        <w:t>ɪndi:d jʊə mɪsteɪkŋ / aɪ kænɒt əkaʊnt fə ðɪs ɒneɾ ət ɔ:l /</w:t>
      </w: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93DFE">
        <w:rPr>
          <w:rFonts w:ascii="Times New Roman" w:hAnsi="Times New Roman" w:cs="Times New Roman"/>
          <w:sz w:val="32"/>
          <w:szCs w:val="32"/>
        </w:rPr>
        <w:t xml:space="preserve">LC: / mɪs benɪt aɪ </w:t>
      </w:r>
      <w:r w:rsidR="003356AB" w:rsidRPr="00093DFE">
        <w:rPr>
          <w:rFonts w:ascii="Times New Roman" w:hAnsi="Times New Roman" w:cs="Times New Roman"/>
          <w:sz w:val="32"/>
          <w:szCs w:val="32"/>
        </w:rPr>
        <w:t>wɔ</w:t>
      </w:r>
      <w:r w:rsidR="003356AB">
        <w:rPr>
          <w:rFonts w:ascii="Times New Roman" w:hAnsi="Times New Roman" w:cs="Times New Roman"/>
          <w:sz w:val="32"/>
          <w:szCs w:val="32"/>
        </w:rPr>
        <w:t>:</w:t>
      </w:r>
      <w:r w:rsidR="003356AB" w:rsidRPr="00093DFE">
        <w:rPr>
          <w:rFonts w:ascii="Times New Roman" w:hAnsi="Times New Roman" w:cs="Times New Roman"/>
          <w:sz w:val="32"/>
          <w:szCs w:val="32"/>
        </w:rPr>
        <w:t>n</w:t>
      </w:r>
      <w:r w:rsidRPr="00093DFE">
        <w:rPr>
          <w:rFonts w:ascii="Times New Roman" w:hAnsi="Times New Roman" w:cs="Times New Roman"/>
          <w:sz w:val="32"/>
          <w:szCs w:val="32"/>
        </w:rPr>
        <w:t xml:space="preserve"> ju / aɪm not tə bi traɪfld wɪð / 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>p</w:t>
      </w:r>
      <w:r w:rsidRPr="00093DFE">
        <w:rPr>
          <w:rFonts w:ascii="Times New Roman" w:hAnsi="Times New Roman" w:cs="Times New Roman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ə </w:t>
      </w:r>
      <w:r w:rsidRPr="003356AB">
        <w:rPr>
          <w:rFonts w:ascii="Times New Roman" w:hAnsi="Times New Roman" w:cs="Times New Roman"/>
          <w:sz w:val="32"/>
          <w:szCs w:val="32"/>
          <w:highlight w:val="lightGray"/>
        </w:rPr>
        <w:t>ri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pɔ:t</w:t>
      </w:r>
      <w:r w:rsidRPr="003356A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</w:rPr>
        <w:t>/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</w:t>
      </w:r>
      <w:r w:rsidRPr="00093DF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əv ðə məʊst </w:t>
      </w:r>
      <w:r w:rsidRPr="003356AB">
        <w:rPr>
          <w:rFonts w:ascii="Times New Roman" w:hAnsi="Times New Roman" w:cs="Times New Roman"/>
          <w:sz w:val="32"/>
          <w:szCs w:val="32"/>
          <w:highlight w:val="lightGray"/>
        </w:rPr>
        <w:t>ə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lɑ:</w:t>
      </w:r>
      <w:r w:rsidRPr="003356AB">
        <w:rPr>
          <w:rFonts w:ascii="Times New Roman" w:hAnsi="Times New Roman" w:cs="Times New Roman"/>
          <w:sz w:val="32"/>
          <w:szCs w:val="32"/>
          <w:highlight w:val="lightGray"/>
        </w:rPr>
        <w:t>mɪŋ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 neɪtʃə</w:t>
      </w:r>
      <w:r w:rsidRPr="00093DFE">
        <w:rPr>
          <w:rFonts w:ascii="Times New Roman" w:hAnsi="Times New Roman" w:cs="Times New Roman"/>
          <w:sz w:val="32"/>
          <w:szCs w:val="32"/>
        </w:rPr>
        <w:t xml:space="preserve"> /  hə</w:t>
      </w:r>
      <w:bookmarkStart w:id="0" w:name="_GoBack"/>
      <w:bookmarkEnd w:id="0"/>
      <w:r w:rsidRPr="00093DFE">
        <w:rPr>
          <w:rFonts w:ascii="Times New Roman" w:hAnsi="Times New Roman" w:cs="Times New Roman"/>
          <w:sz w:val="32"/>
          <w:szCs w:val="32"/>
        </w:rPr>
        <w:t xml:space="preserve">z </w:t>
      </w:r>
      <w:proofErr w:type="gramStart"/>
      <w:r w:rsidRPr="00093DFE">
        <w:rPr>
          <w:rFonts w:ascii="Times New Roman" w:hAnsi="Times New Roman" w:cs="Times New Roman"/>
          <w:sz w:val="32"/>
          <w:szCs w:val="32"/>
        </w:rPr>
        <w:t>ri:tʃt</w:t>
      </w:r>
      <w:proofErr w:type="gramEnd"/>
      <w:r w:rsidRPr="00093DFE">
        <w:rPr>
          <w:rFonts w:ascii="Times New Roman" w:hAnsi="Times New Roman" w:cs="Times New Roman"/>
          <w:sz w:val="32"/>
          <w:szCs w:val="32"/>
        </w:rPr>
        <w:t xml:space="preserve"> mi / p ðət juɾ ɪntent tu bi junaɪtɪd wɪð maɪ</w:t>
      </w:r>
      <w:r w:rsidR="003356AB">
        <w:rPr>
          <w:rFonts w:ascii="Times New Roman" w:hAnsi="Times New Roman" w:cs="Times New Roman"/>
          <w:sz w:val="32"/>
          <w:szCs w:val="32"/>
        </w:rPr>
        <w:t xml:space="preserve"> nefju: / </w:t>
      </w:r>
      <w:r w:rsidR="003356AB" w:rsidRPr="00093DFE">
        <w:rPr>
          <w:rFonts w:ascii="Times New Roman" w:hAnsi="Times New Roman" w:cs="Times New Roman"/>
          <w:sz w:val="32"/>
          <w:szCs w:val="32"/>
        </w:rPr>
        <w:t>mɪstə</w:t>
      </w:r>
      <w:r w:rsidRPr="003356AB">
        <w:rPr>
          <w:rFonts w:ascii="Times New Roman" w:hAnsi="Times New Roman" w:cs="Times New Roman"/>
          <w:sz w:val="32"/>
          <w:szCs w:val="32"/>
        </w:rPr>
        <w:t xml:space="preserve"> dɑ:si/</w:t>
      </w: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93DFE">
        <w:rPr>
          <w:rFonts w:ascii="Times New Roman" w:hAnsi="Times New Roman" w:cs="Times New Roman"/>
          <w:sz w:val="32"/>
          <w:szCs w:val="32"/>
        </w:rPr>
        <w:t>LC: / aɪ nəʊ ðɪs tə bi ə scændləs fɔ:lshʊd / ðəʊ nɒt wɪʃɪŋ tuɾ ɪngno: hɪm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</w:rPr>
        <w:t>/ baɪ səpəʊzɪŋ ɪt pɒsɪbl / aɪ ɾ ɪnstəntli set ɒf / tə meɪk maɪ sentɪmənts nəʊn /</w:t>
      </w: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93DFE">
        <w:rPr>
          <w:rFonts w:ascii="Times New Roman" w:hAnsi="Times New Roman" w:cs="Times New Roman"/>
          <w:sz w:val="32"/>
          <w:szCs w:val="32"/>
        </w:rPr>
        <w:t xml:space="preserve">EB: / 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ɪf ju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</w:rPr>
        <w:t>bi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li:vd</w:t>
      </w:r>
      <w:r w:rsidRPr="003356AB">
        <w:rPr>
          <w:rFonts w:ascii="Times New Roman" w:hAnsi="Times New Roman" w:cs="Times New Roman"/>
          <w:sz w:val="32"/>
          <w:szCs w:val="32"/>
          <w:highlight w:val="lightGray"/>
          <w:u w:val="single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>ɪt tə bi ɪm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pɒ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>sɪbl</w:t>
      </w:r>
      <w:r w:rsidRPr="00093DFE">
        <w:rPr>
          <w:rFonts w:ascii="Times New Roman" w:hAnsi="Times New Roman" w:cs="Times New Roman"/>
          <w:sz w:val="32"/>
          <w:szCs w:val="32"/>
        </w:rPr>
        <w:t xml:space="preserve"> / 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aɪ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wʌn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dəd ju tʊk ðə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trʌ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>b</w:t>
      </w:r>
      <w:r w:rsidRPr="00093DFE">
        <w:rPr>
          <w:rFonts w:ascii="Times New Roman" w:hAnsi="Times New Roman" w:cs="Times New Roman"/>
          <w:sz w:val="32"/>
          <w:szCs w:val="32"/>
        </w:rPr>
        <w:t xml:space="preserve">l /əv kʌmɪŋ səʊ fɑ:/ </w:t>
      </w:r>
    </w:p>
    <w:p w:rsidR="00093DFE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2559" w:rsidRPr="00093DFE" w:rsidRDefault="00093DFE" w:rsidP="00093DF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93DFE">
        <w:rPr>
          <w:rFonts w:ascii="Times New Roman" w:hAnsi="Times New Roman" w:cs="Times New Roman"/>
          <w:sz w:val="32"/>
          <w:szCs w:val="32"/>
        </w:rPr>
        <w:t xml:space="preserve">LC: / </w:t>
      </w:r>
      <w:r w:rsidRPr="00093D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 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>tə hɪəɾ ɪt kɒntrə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dɪk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 xml:space="preserve">tɪd mɪs </w:t>
      </w:r>
      <w:r w:rsidRPr="003356AB">
        <w:rPr>
          <w:rFonts w:ascii="Times New Roman" w:hAnsi="Times New Roman" w:cs="Times New Roman"/>
          <w:b/>
          <w:sz w:val="32"/>
          <w:szCs w:val="32"/>
          <w:highlight w:val="lightGray"/>
          <w:u w:val="single"/>
        </w:rPr>
        <w:t>be</w:t>
      </w:r>
      <w:r w:rsidRPr="00093DFE">
        <w:rPr>
          <w:rFonts w:ascii="Times New Roman" w:hAnsi="Times New Roman" w:cs="Times New Roman"/>
          <w:sz w:val="32"/>
          <w:szCs w:val="32"/>
          <w:highlight w:val="lightGray"/>
        </w:rPr>
        <w:t>nɪt</w:t>
      </w:r>
      <w:r w:rsidRPr="00093DFE">
        <w:rPr>
          <w:rFonts w:ascii="Times New Roman" w:hAnsi="Times New Roman" w:cs="Times New Roman"/>
          <w:sz w:val="32"/>
          <w:szCs w:val="32"/>
        </w:rPr>
        <w:t xml:space="preserve"> /</w:t>
      </w:r>
    </w:p>
    <w:sectPr w:rsidR="00092559" w:rsidRPr="00093D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59"/>
    <w:rsid w:val="00092559"/>
    <w:rsid w:val="00093DFE"/>
    <w:rsid w:val="0020743A"/>
    <w:rsid w:val="003356AB"/>
    <w:rsid w:val="006D3FE7"/>
    <w:rsid w:val="00B04D38"/>
    <w:rsid w:val="00D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B5979-1142-4925-8797-985E4CB5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sanchezzromina@gmail.com</dc:creator>
  <cp:keywords/>
  <dc:description/>
  <cp:lastModifiedBy>sanchezzromina@gmail.com</cp:lastModifiedBy>
  <cp:revision>3</cp:revision>
  <dcterms:created xsi:type="dcterms:W3CDTF">2019-08-31T23:24:00Z</dcterms:created>
  <dcterms:modified xsi:type="dcterms:W3CDTF">2019-09-06T03:15:00Z</dcterms:modified>
</cp:coreProperties>
</file>