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es-AR"/>
        </w:rPr>
      </w:pPr>
      <w:r>
        <w:rPr>
          <w:rFonts w:eastAsia="Times New Roman" w:cs="Arial" w:ascii="Arial" w:hAnsi="Arial"/>
          <w:b/>
          <w:color w:val="000000"/>
          <w:lang w:eastAsia="es-AR"/>
        </w:rPr>
        <w:t>Transcribe the following fragment from the conversation (8’)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Arial" w:ascii="Arial" w:hAnsi="Arial"/>
          <w:color w:val="000000"/>
          <w:lang w:eastAsia="es-AR"/>
        </w:rPr>
        <w:t>Had Mary come before you left? </w:t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Arial" w:ascii="Arial" w:hAnsi="Arial"/>
          <w:color w:val="000000"/>
          <w:lang w:eastAsia="es-AR"/>
        </w:rPr>
        <w:t>Mary who? </w:t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Arial" w:ascii="Arial" w:hAnsi="Arial"/>
          <w:color w:val="000000"/>
          <w:lang w:eastAsia="es-AR"/>
        </w:rPr>
        <w:t>Mary in accounts. She's Irish.</w:t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Arial" w:ascii="Arial" w:hAnsi="Arial"/>
          <w:color w:val="000000"/>
          <w:lang w:eastAsia="es-AR"/>
        </w:rPr>
        <w:t>I don't think so. I knew Sara. I remember she was in accounts. And then there was that other Jane, Jane Harrison. And then there was Angela, of course the rather serious one. But I don't recall a Mary. </w:t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Arial" w:ascii="Arial" w:hAnsi="Arial"/>
          <w:color w:val="000000"/>
          <w:lang w:eastAsia="es-AR"/>
        </w:rPr>
        <w:t>She must have been after you left then. </w:t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Arial" w:ascii="Arial" w:hAnsi="Arial"/>
          <w:color w:val="000000"/>
          <w:lang w:eastAsia="es-AR"/>
        </w:rPr>
        <w:t>And did she replace that man who got moved to head office? He left around the same time as I did. There was a bit of a fuss about it.</w:t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hd w:val="clear" w:color="auto" w:fill="FFF2CC" w:themeFill="accent4" w:themeFillTint="33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Arial" w:ascii="Arial" w:hAnsi="Arial"/>
          <w:color w:val="000000"/>
          <w:lang w:eastAsia="es-AR"/>
        </w:rPr>
        <w:t>Oh, you mean John Fellows? Oh, they say he's doing very well.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Listen to the recording to check your transcription</w:t>
      </w:r>
    </w:p>
    <w:p>
      <w:pPr>
        <w:pStyle w:val="Normal"/>
        <w:spacing w:lineRule="auto" w:line="240" w:before="0" w:after="0"/>
        <w:rPr/>
      </w:pPr>
      <w:hyperlink r:id="rId2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  <w:lang w:eastAsia="es-AR"/>
          </w:rPr>
          <w:t>https://drive.google.com/file/d/1svnKGWulPB-i0LnSg_68-kZuHU1Lod2D/view?usp=sharing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(1:19’)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Listen to the recording to divide into tone units, mark prominence and tone.</w:t>
      </w:r>
    </w:p>
    <w:p>
      <w:pPr>
        <w:pStyle w:val="Normal"/>
        <w:spacing w:lineRule="auto" w:line="240" w:before="0" w:after="0"/>
        <w:rPr/>
      </w:pPr>
      <w:hyperlink r:id="rId3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  <w:lang w:eastAsia="es-AR"/>
          </w:rPr>
          <w:t>https://drive.google.com/file/d/1VxS-NJazgP3V9VRWSUafaNBCwjALI7oL/view?usp=sharing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(6:42’)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Take 5 minutes to check.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KEY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Web"/>
        <w:shd w:val="clear" w:color="auto" w:fill="C5E0B3" w:themeFill="accent6" w:themeFillTint="66"/>
        <w:spacing w:lineRule="auto" w:line="480" w:beforeAutospacing="0" w:before="0" w:afterAutospacing="0" w:after="0"/>
        <w:rPr>
          <w:lang w:val="en-US"/>
        </w:rPr>
      </w:pP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/p həd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>meə</w:t>
      </w:r>
      <w:r>
        <w:rPr>
          <w:rFonts w:cs="Arial" w:ascii="Arial" w:hAnsi="Arial"/>
          <w:color w:val="000000"/>
          <w:sz w:val="28"/>
          <w:szCs w:val="28"/>
          <w:lang w:val="en-US"/>
        </w:rPr>
        <w:t>ri kʌm bɪ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fɔː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 ju left / </w:t>
      </w:r>
    </w:p>
    <w:p>
      <w:pPr>
        <w:pStyle w:val="NormalWeb"/>
        <w:shd w:val="clear" w:color="auto" w:fill="C5E0B3" w:themeFill="accent6" w:themeFillTint="66"/>
        <w:spacing w:lineRule="auto" w:line="480" w:beforeAutospacing="0" w:before="0" w:afterAutospacing="0" w:after="0"/>
        <w:rPr>
          <w:lang w:val="en-US"/>
        </w:rPr>
      </w:pP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 p meəri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huː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 / </w:t>
      </w:r>
    </w:p>
    <w:p>
      <w:pPr>
        <w:pStyle w:val="NormalWeb"/>
        <w:shd w:val="clear" w:color="auto" w:fill="C5E0B3" w:themeFill="accent6" w:themeFillTint="66"/>
        <w:spacing w:lineRule="auto" w:line="480" w:beforeAutospacing="0" w:before="0" w:afterAutospacing="0" w:after="0"/>
        <w:rPr>
          <w:lang w:val="en-US"/>
        </w:rPr>
      </w:pPr>
      <w:r>
        <w:rPr>
          <w:rFonts w:cs="Arial" w:ascii="Arial" w:hAnsi="Arial"/>
          <w:color w:val="000000"/>
          <w:sz w:val="28"/>
          <w:szCs w:val="28"/>
          <w:lang w:val="en-US"/>
        </w:rPr>
        <w:t>/ p meəri ɪn ə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 xml:space="preserve">kaʊnts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 p ʃiz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aɪ</w:t>
      </w:r>
      <w:r>
        <w:rPr>
          <w:rFonts w:cs="Arial" w:ascii="Arial" w:hAnsi="Arial"/>
          <w:color w:val="000000"/>
          <w:sz w:val="28"/>
          <w:szCs w:val="28"/>
          <w:lang w:val="en-US"/>
        </w:rPr>
        <w:t>rɪʃ / </w:t>
      </w:r>
    </w:p>
    <w:p>
      <w:pPr>
        <w:pStyle w:val="NormalWeb"/>
        <w:shd w:val="clear" w:color="auto" w:fill="C5E0B3" w:themeFill="accent6" w:themeFillTint="66"/>
        <w:spacing w:lineRule="auto" w:line="480" w:beforeAutospacing="0" w:before="0" w:afterAutospacing="0" w:after="0"/>
        <w:rPr>
          <w:lang w:val="en-US"/>
        </w:rPr>
      </w:pP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 r aɪ dəʊnt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 xml:space="preserve">θɪŋk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səʊ / r aɪ njuː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seə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rə /p aɪ rɪmembə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ʃi: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wəz ɪn əkaʊnts /r ənd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 xml:space="preserve">ðen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/p ðə wəz ðæt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>ʌ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ðə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dʒeɪn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 r dʒeɪn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hæ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rəsən /r ənd ðen ðə wəz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æn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dʒələ(r) əv kɔːs / p ðə rɑːðə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sɪə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rɪəs wʌn /r bət aɪ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dəʊnt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rɪkɔːl ə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meə</w:t>
      </w:r>
      <w:r>
        <w:rPr>
          <w:rFonts w:cs="Arial" w:ascii="Arial" w:hAnsi="Arial"/>
          <w:color w:val="000000"/>
          <w:sz w:val="28"/>
          <w:szCs w:val="28"/>
          <w:lang w:val="en-US"/>
        </w:rPr>
        <w:t>ri / </w:t>
      </w:r>
    </w:p>
    <w:p>
      <w:pPr>
        <w:pStyle w:val="NormalWeb"/>
        <w:shd w:val="clear" w:color="auto" w:fill="C5E0B3" w:themeFill="accent6" w:themeFillTint="66"/>
        <w:spacing w:lineRule="auto" w:line="480" w:beforeAutospacing="0" w:before="0" w:afterAutospacing="0" w:after="0"/>
        <w:rPr>
          <w:lang w:val="en-US"/>
        </w:rPr>
      </w:pP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/p ʃi məst həv biːn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>ɑːf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tə ju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left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lang w:val="en-US"/>
        </w:rPr>
        <w:t>ðen  / </w:t>
      </w:r>
    </w:p>
    <w:p>
      <w:pPr>
        <w:pStyle w:val="NormalWeb"/>
        <w:shd w:val="clear" w:color="auto" w:fill="C5E0B3" w:themeFill="accent6" w:themeFillTint="66"/>
        <w:spacing w:lineRule="auto" w:line="480" w:beforeAutospacing="0" w:before="0" w:afterAutospacing="0" w:after="0"/>
        <w:rPr>
          <w:lang w:val="en-US"/>
        </w:rPr>
      </w:pPr>
      <w:r>
        <w:rPr>
          <w:rFonts w:cs="Arial" w:ascii="Arial" w:hAnsi="Arial"/>
          <w:color w:val="000000"/>
          <w:sz w:val="28"/>
          <w:szCs w:val="28"/>
          <w:lang w:val="en-US"/>
        </w:rPr>
        <w:t>/ r ənd dɪd ʃi rɪp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>leɪs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 ðæt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 xml:space="preserve">mæn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 p huː ɡɒt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muːvd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tə hed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ɒfɪ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s / p hi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left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 p əraʊnd ðə seɪm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taɪm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əz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aɪ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dɪd /r ðə wəz ə bɪt əv ə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fʌs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lang w:val="en-US"/>
        </w:rPr>
        <w:t>əbaʊt ɪt / </w:t>
      </w:r>
    </w:p>
    <w:p>
      <w:pPr>
        <w:pStyle w:val="NormalWeb"/>
        <w:shd w:val="clear" w:color="auto" w:fill="C5E0B3" w:themeFill="accent6" w:themeFillTint="66"/>
        <w:spacing w:lineRule="auto" w:line="480" w:beforeAutospacing="0" w:before="0" w:afterAutospacing="0" w:after="0"/>
        <w:rPr>
          <w:lang w:val="en-US"/>
        </w:rPr>
      </w:pPr>
      <w:r>
        <w:rPr>
          <w:rFonts w:cs="Arial" w:ascii="Arial" w:hAnsi="Arial"/>
          <w:color w:val="000000"/>
          <w:sz w:val="28"/>
          <w:szCs w:val="28"/>
          <w:lang w:val="en-US"/>
        </w:rPr>
        <w:t xml:space="preserve">/ r ju miːn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>dʒɒn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fe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ləʊz / r ðeɪ 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seɪ </w:t>
      </w:r>
      <w:r>
        <w:rPr>
          <w:rFonts w:cs="Arial" w:ascii="Arial" w:hAnsi="Arial"/>
          <w:color w:val="000000"/>
          <w:sz w:val="28"/>
          <w:szCs w:val="28"/>
          <w:lang w:val="en-US"/>
        </w:rPr>
        <w:t xml:space="preserve">hiz duːɪŋ veri </w:t>
      </w:r>
      <w:r>
        <w:rPr>
          <w:rFonts w:cs="Arial" w:ascii="Arial" w:hAnsi="Arial"/>
          <w:color w:val="000000"/>
          <w:sz w:val="28"/>
          <w:szCs w:val="28"/>
          <w:u w:val="double"/>
          <w:lang w:val="en-US"/>
        </w:rPr>
        <w:t>wel</w:t>
      </w:r>
      <w:r>
        <w:rPr>
          <w:rFonts w:cs="Arial" w:ascii="Arial" w:hAnsi="Arial"/>
          <w:color w:val="000000"/>
          <w:sz w:val="28"/>
          <w:szCs w:val="28"/>
          <w:u w:val="single"/>
          <w:lang w:val="en-US"/>
        </w:rPr>
        <w:t xml:space="preserve"> </w:t>
      </w:r>
      <w:bookmarkStart w:id="0" w:name="_GoBack"/>
      <w:bookmarkEnd w:id="0"/>
      <w:r>
        <w:rPr>
          <w:rFonts w:cs="Arial" w:ascii="Arial" w:hAnsi="Arial"/>
          <w:color w:val="000000"/>
          <w:sz w:val="28"/>
          <w:szCs w:val="28"/>
          <w:lang w:val="en-US"/>
        </w:rPr>
        <w:t>/ 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755d43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4a331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s-AR" w:eastAsia="es-A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file/d/1svnKGWulPB-i0LnSg_68-kZuHU1Lod2D/view?usp=sharing" TargetMode="External"/><Relationship Id="rId3" Type="http://schemas.openxmlformats.org/officeDocument/2006/relationships/hyperlink" Target="https://drive.google.com/file/d/1VxS-NJazgP3V9VRWSUafaNBCwjALI7oL/view?usp=sharing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LibreOffice/5.1.6.2$Linux_X86_64 LibreOffice_project/10m0$Build-2</Application>
  <Pages>2</Pages>
  <Words>282</Words>
  <Characters>1176</Characters>
  <CharactersWithSpaces>1449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2021-06-07T17:34:00Z</dcterms:created>
  <dc:creator>Usuario</dc:creator>
  <dc:description/>
  <dc:language>es-AR</dc:language>
  <cp:lastModifiedBy/>
  <dcterms:modified xsi:type="dcterms:W3CDTF">2022-05-24T17:05:56Z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