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A3BD" w14:textId="66EFAF13" w:rsidR="0063327B" w:rsidRPr="0063327B" w:rsidRDefault="00512E8D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9CDE14" wp14:editId="1A23EC86">
            <wp:simplePos x="0" y="0"/>
            <wp:positionH relativeFrom="column">
              <wp:posOffset>4499610</wp:posOffset>
            </wp:positionH>
            <wp:positionV relativeFrom="paragraph">
              <wp:posOffset>0</wp:posOffset>
            </wp:positionV>
            <wp:extent cx="1339850" cy="1339850"/>
            <wp:effectExtent l="0" t="0" r="0" b="0"/>
            <wp:wrapSquare wrapText="bothSides"/>
            <wp:docPr id="1235910178" name="Imagen 1" descr="Twenty Minutes Clock Face Icon. Vector Smbol Isolated on White Backgroud,.  vector de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enty Minutes Clock Face Icon. Vector Smbol Isolated on White Backgroud,.  vector de Stock |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C6E">
        <w:rPr>
          <w:b/>
          <w:color w:val="2F5496" w:themeColor="accent1" w:themeShade="BF"/>
          <w:sz w:val="28"/>
          <w:lang w:val="es-ES"/>
        </w:rPr>
        <w:t>READ</w:t>
      </w:r>
      <w:r w:rsidR="0063327B" w:rsidRPr="0063327B">
        <w:rPr>
          <w:b/>
          <w:color w:val="2F5496" w:themeColor="accent1" w:themeShade="BF"/>
          <w:sz w:val="28"/>
          <w:lang w:val="es-ES"/>
        </w:rPr>
        <w:t xml:space="preserve"> </w:t>
      </w:r>
      <w:proofErr w:type="spellStart"/>
      <w:r w:rsidR="0063327B" w:rsidRPr="0063327B">
        <w:rPr>
          <w:b/>
          <w:color w:val="2F5496" w:themeColor="accent1" w:themeShade="BF"/>
          <w:sz w:val="28"/>
          <w:lang w:val="es-ES"/>
        </w:rPr>
        <w:t>the</w:t>
      </w:r>
      <w:proofErr w:type="spellEnd"/>
      <w:r w:rsidR="0063327B" w:rsidRPr="0063327B">
        <w:rPr>
          <w:b/>
          <w:color w:val="2F5496" w:themeColor="accent1" w:themeShade="BF"/>
          <w:sz w:val="28"/>
          <w:lang w:val="es-ES"/>
        </w:rPr>
        <w:t xml:space="preserve"> </w:t>
      </w:r>
      <w:proofErr w:type="spellStart"/>
      <w:r w:rsidR="0063327B" w:rsidRPr="0063327B">
        <w:rPr>
          <w:b/>
          <w:color w:val="2F5496" w:themeColor="accent1" w:themeShade="BF"/>
          <w:sz w:val="28"/>
          <w:lang w:val="es-ES"/>
        </w:rPr>
        <w:t>passage</w:t>
      </w:r>
      <w:proofErr w:type="spellEnd"/>
      <w:r w:rsidR="00321C6E">
        <w:rPr>
          <w:b/>
          <w:color w:val="2F5496" w:themeColor="accent1" w:themeShade="BF"/>
          <w:sz w:val="28"/>
          <w:lang w:val="es-ES"/>
        </w:rPr>
        <w:t>.</w:t>
      </w:r>
    </w:p>
    <w:p w14:paraId="5D5C72EF" w14:textId="77777777" w:rsidR="0063327B" w:rsidRPr="0063327B" w:rsidRDefault="0063327B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 w:rsidRPr="0063327B">
        <w:rPr>
          <w:b/>
          <w:color w:val="2F5496" w:themeColor="accent1" w:themeShade="BF"/>
          <w:sz w:val="28"/>
          <w:lang w:val="en-GB"/>
        </w:rPr>
        <w:t>Transcribe the passage. Transcribe the names of the characters only ONCE. DO NOT transcribe stage directions.</w:t>
      </w:r>
    </w:p>
    <w:p w14:paraId="3EB21C88" w14:textId="37A4FA61" w:rsidR="0063327B" w:rsidRDefault="0063327B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 w:rsidRPr="0063327B">
        <w:rPr>
          <w:b/>
          <w:color w:val="2F5496" w:themeColor="accent1" w:themeShade="BF"/>
          <w:sz w:val="28"/>
          <w:lang w:val="en-GB"/>
        </w:rPr>
        <w:t>LEAVE A LINE IN BETWEEN</w:t>
      </w:r>
    </w:p>
    <w:p w14:paraId="2FCC5017" w14:textId="72E25BBF" w:rsidR="002A0860" w:rsidRDefault="002A0860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 w:rsidRPr="002A0860">
        <w:rPr>
          <w:b/>
          <w:color w:val="2F5496" w:themeColor="accent1" w:themeShade="BF"/>
          <w:sz w:val="28"/>
          <w:lang w:val="en-GB"/>
        </w:rPr>
        <w:t xml:space="preserve">You can listen to, stop, rewind or forward </w:t>
      </w:r>
      <w:r>
        <w:rPr>
          <w:b/>
          <w:color w:val="2F5496" w:themeColor="accent1" w:themeShade="BF"/>
          <w:sz w:val="28"/>
          <w:lang w:val="en-GB"/>
        </w:rPr>
        <w:t>t</w:t>
      </w:r>
      <w:r w:rsidRPr="002A0860">
        <w:rPr>
          <w:b/>
          <w:color w:val="2F5496" w:themeColor="accent1" w:themeShade="BF"/>
          <w:sz w:val="28"/>
          <w:lang w:val="en-GB"/>
        </w:rPr>
        <w:t>he recording as many times as you need to</w:t>
      </w:r>
      <w:r>
        <w:rPr>
          <w:b/>
          <w:color w:val="2F5496" w:themeColor="accent1" w:themeShade="BF"/>
          <w:sz w:val="28"/>
          <w:lang w:val="en-GB"/>
        </w:rPr>
        <w:t>.</w:t>
      </w:r>
    </w:p>
    <w:p w14:paraId="7B1AC98B" w14:textId="5DA8A8D6" w:rsidR="002A0860" w:rsidRPr="002A0860" w:rsidRDefault="002A0860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>
        <w:rPr>
          <w:b/>
          <w:color w:val="2F5496" w:themeColor="accent1" w:themeShade="BF"/>
          <w:sz w:val="28"/>
          <w:lang w:val="en-GB"/>
        </w:rPr>
        <w:t xml:space="preserve">You have </w:t>
      </w:r>
      <w:r w:rsidR="00512E8D">
        <w:rPr>
          <w:b/>
          <w:color w:val="2F5496" w:themeColor="accent1" w:themeShade="BF"/>
          <w:sz w:val="28"/>
          <w:lang w:val="en-GB"/>
        </w:rPr>
        <w:t>2</w:t>
      </w:r>
      <w:r>
        <w:rPr>
          <w:b/>
          <w:color w:val="2F5496" w:themeColor="accent1" w:themeShade="BF"/>
          <w:sz w:val="28"/>
          <w:lang w:val="en-GB"/>
        </w:rPr>
        <w:t xml:space="preserve">0’ to finish the </w:t>
      </w:r>
      <w:r w:rsidR="00512E8D">
        <w:rPr>
          <w:b/>
          <w:color w:val="2F5496" w:themeColor="accent1" w:themeShade="BF"/>
          <w:sz w:val="28"/>
          <w:lang w:val="en-GB"/>
        </w:rPr>
        <w:t>dictation</w:t>
      </w:r>
    </w:p>
    <w:p w14:paraId="51FD61DA" w14:textId="77777777" w:rsidR="007277D6" w:rsidRDefault="007277D6" w:rsidP="007277D6">
      <w:pPr>
        <w:rPr>
          <w:b/>
          <w:color w:val="2F5496" w:themeColor="accent1" w:themeShade="BF"/>
          <w:sz w:val="28"/>
          <w:lang w:val="en-GB"/>
        </w:rPr>
      </w:pPr>
    </w:p>
    <w:p w14:paraId="009FB6E0" w14:textId="5B4498FA" w:rsidR="00256664" w:rsidRPr="00256664" w:rsidRDefault="001C0FD7" w:rsidP="00256664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INSPECTOR: </w:t>
      </w:r>
      <w:r w:rsidR="00256664" w:rsidRPr="001C0FD7">
        <w:rPr>
          <w:b/>
          <w:i/>
          <w:sz w:val="26"/>
          <w:szCs w:val="26"/>
          <w:lang w:val="en-GB"/>
        </w:rPr>
        <w:t>[To ERIC]</w:t>
      </w:r>
      <w:r w:rsidR="00256664" w:rsidRPr="00256664">
        <w:rPr>
          <w:sz w:val="26"/>
          <w:szCs w:val="26"/>
          <w:lang w:val="en-GB"/>
        </w:rPr>
        <w:t xml:space="preserve"> Just one</w:t>
      </w:r>
      <w:r>
        <w:rPr>
          <w:sz w:val="26"/>
          <w:szCs w:val="26"/>
          <w:lang w:val="en-GB"/>
        </w:rPr>
        <w:t xml:space="preserve"> </w:t>
      </w:r>
      <w:r w:rsidR="00256664" w:rsidRPr="00256664">
        <w:rPr>
          <w:sz w:val="26"/>
          <w:szCs w:val="26"/>
          <w:lang w:val="en-GB"/>
        </w:rPr>
        <w:t>last question, that's all. The girl</w:t>
      </w:r>
      <w:r>
        <w:rPr>
          <w:sz w:val="26"/>
          <w:szCs w:val="26"/>
          <w:lang w:val="en-GB"/>
        </w:rPr>
        <w:t xml:space="preserve"> </w:t>
      </w:r>
      <w:r w:rsidR="00256664" w:rsidRPr="00256664">
        <w:rPr>
          <w:sz w:val="26"/>
          <w:szCs w:val="26"/>
          <w:lang w:val="en-GB"/>
        </w:rPr>
        <w:t>discovered that this money you were</w:t>
      </w:r>
      <w:r>
        <w:rPr>
          <w:sz w:val="26"/>
          <w:szCs w:val="26"/>
          <w:lang w:val="en-GB"/>
        </w:rPr>
        <w:t xml:space="preserve"> </w:t>
      </w:r>
      <w:r w:rsidR="00256664" w:rsidRPr="00256664">
        <w:rPr>
          <w:sz w:val="26"/>
          <w:szCs w:val="26"/>
          <w:lang w:val="en-GB"/>
        </w:rPr>
        <w:t>gi</w:t>
      </w:r>
      <w:r>
        <w:rPr>
          <w:sz w:val="26"/>
          <w:szCs w:val="26"/>
          <w:lang w:val="en-GB"/>
        </w:rPr>
        <w:t>ving her was stolen, didn't she</w:t>
      </w:r>
      <w:r w:rsidR="00256664" w:rsidRPr="00256664">
        <w:rPr>
          <w:sz w:val="26"/>
          <w:szCs w:val="26"/>
          <w:lang w:val="en-GB"/>
        </w:rPr>
        <w:t>?</w:t>
      </w:r>
    </w:p>
    <w:p w14:paraId="0A375837" w14:textId="37AC4569" w:rsidR="00256664" w:rsidRPr="00256664" w:rsidRDefault="001C0FD7" w:rsidP="00256664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ERIC</w:t>
      </w:r>
      <w:r w:rsidR="00256664" w:rsidRPr="00256664">
        <w:rPr>
          <w:sz w:val="26"/>
          <w:szCs w:val="26"/>
          <w:lang w:val="en-GB"/>
        </w:rPr>
        <w:t>: Yes. That was the</w:t>
      </w:r>
      <w:r>
        <w:rPr>
          <w:sz w:val="26"/>
          <w:szCs w:val="26"/>
          <w:lang w:val="en-GB"/>
        </w:rPr>
        <w:t xml:space="preserve"> </w:t>
      </w:r>
      <w:r w:rsidR="00256664" w:rsidRPr="00256664">
        <w:rPr>
          <w:sz w:val="26"/>
          <w:szCs w:val="26"/>
          <w:lang w:val="en-GB"/>
        </w:rPr>
        <w:t>worst of all. She wouldn't take any</w:t>
      </w:r>
      <w:r>
        <w:rPr>
          <w:sz w:val="26"/>
          <w:szCs w:val="26"/>
          <w:lang w:val="en-GB"/>
        </w:rPr>
        <w:t xml:space="preserve"> </w:t>
      </w:r>
      <w:r w:rsidR="00256664" w:rsidRPr="00256664">
        <w:rPr>
          <w:sz w:val="26"/>
          <w:szCs w:val="26"/>
          <w:lang w:val="en-GB"/>
        </w:rPr>
        <w:t>more, and she didn't want to see me</w:t>
      </w:r>
      <w:r>
        <w:rPr>
          <w:sz w:val="26"/>
          <w:szCs w:val="26"/>
          <w:lang w:val="en-GB"/>
        </w:rPr>
        <w:t xml:space="preserve"> </w:t>
      </w:r>
      <w:r w:rsidR="00256664" w:rsidRPr="00256664">
        <w:rPr>
          <w:sz w:val="26"/>
          <w:szCs w:val="26"/>
          <w:lang w:val="en-GB"/>
        </w:rPr>
        <w:t xml:space="preserve">again. </w:t>
      </w:r>
      <w:r w:rsidR="00256664" w:rsidRPr="001C0FD7">
        <w:rPr>
          <w:b/>
          <w:i/>
          <w:sz w:val="26"/>
          <w:szCs w:val="26"/>
          <w:lang w:val="en-GB"/>
        </w:rPr>
        <w:t>[Sudden startled tone]</w:t>
      </w:r>
      <w:r w:rsidR="00256664" w:rsidRPr="00256664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B</w:t>
      </w:r>
      <w:r w:rsidR="00256664" w:rsidRPr="00256664">
        <w:rPr>
          <w:sz w:val="26"/>
          <w:szCs w:val="26"/>
          <w:lang w:val="en-GB"/>
        </w:rPr>
        <w:t>ut</w:t>
      </w:r>
      <w:r>
        <w:rPr>
          <w:sz w:val="26"/>
          <w:szCs w:val="26"/>
          <w:lang w:val="en-GB"/>
        </w:rPr>
        <w:t xml:space="preserve"> </w:t>
      </w:r>
      <w:r w:rsidR="002F5BD6">
        <w:rPr>
          <w:sz w:val="26"/>
          <w:szCs w:val="26"/>
          <w:lang w:val="en-GB"/>
        </w:rPr>
        <w:t>how did you know that</w:t>
      </w:r>
      <w:r w:rsidR="00256664" w:rsidRPr="00256664">
        <w:rPr>
          <w:sz w:val="26"/>
          <w:szCs w:val="26"/>
          <w:lang w:val="en-GB"/>
        </w:rPr>
        <w:t>? Did she tell</w:t>
      </w:r>
      <w:r>
        <w:rPr>
          <w:sz w:val="26"/>
          <w:szCs w:val="26"/>
          <w:lang w:val="en-GB"/>
        </w:rPr>
        <w:t xml:space="preserve"> </w:t>
      </w:r>
      <w:r w:rsidR="002F5BD6">
        <w:rPr>
          <w:sz w:val="26"/>
          <w:szCs w:val="26"/>
          <w:lang w:val="en-GB"/>
        </w:rPr>
        <w:t>you</w:t>
      </w:r>
      <w:r w:rsidR="00256664" w:rsidRPr="00256664">
        <w:rPr>
          <w:sz w:val="26"/>
          <w:szCs w:val="26"/>
          <w:lang w:val="en-GB"/>
        </w:rPr>
        <w:t>?</w:t>
      </w:r>
    </w:p>
    <w:p w14:paraId="083FE93C" w14:textId="77777777" w:rsidR="00256664" w:rsidRPr="00256664" w:rsidRDefault="00256664" w:rsidP="00256664">
      <w:pPr>
        <w:rPr>
          <w:sz w:val="26"/>
          <w:szCs w:val="26"/>
          <w:lang w:val="en-GB"/>
        </w:rPr>
      </w:pPr>
      <w:r w:rsidRPr="00256664">
        <w:rPr>
          <w:sz w:val="26"/>
          <w:szCs w:val="26"/>
          <w:lang w:val="en-GB"/>
        </w:rPr>
        <w:t>INSPECTOR: No. She told me nothing. I</w:t>
      </w:r>
      <w:r w:rsidR="001C0FD7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never spoke to her.</w:t>
      </w:r>
    </w:p>
    <w:p w14:paraId="16E36B11" w14:textId="4CB9FAE6" w:rsidR="00256664" w:rsidRPr="00256664" w:rsidRDefault="00256664" w:rsidP="00256664">
      <w:pPr>
        <w:rPr>
          <w:sz w:val="26"/>
          <w:szCs w:val="26"/>
          <w:lang w:val="en-GB"/>
        </w:rPr>
      </w:pPr>
      <w:r w:rsidRPr="00256664">
        <w:rPr>
          <w:sz w:val="26"/>
          <w:szCs w:val="26"/>
          <w:lang w:val="en-GB"/>
        </w:rPr>
        <w:t>SHEILA: She told Mother.</w:t>
      </w:r>
    </w:p>
    <w:p w14:paraId="2D8F3937" w14:textId="235DA76A" w:rsidR="00256664" w:rsidRPr="00256664" w:rsidRDefault="00256664" w:rsidP="00256664">
      <w:pPr>
        <w:rPr>
          <w:sz w:val="26"/>
          <w:szCs w:val="26"/>
          <w:lang w:val="en-GB"/>
        </w:rPr>
      </w:pPr>
      <w:r w:rsidRPr="00256664">
        <w:rPr>
          <w:sz w:val="26"/>
          <w:szCs w:val="26"/>
          <w:lang w:val="en-GB"/>
        </w:rPr>
        <w:t>MRS BIRLING [alarmed]: Sheila!</w:t>
      </w:r>
    </w:p>
    <w:p w14:paraId="6A92C07E" w14:textId="77777777" w:rsidR="00256664" w:rsidRPr="00256664" w:rsidRDefault="00256664" w:rsidP="00256664">
      <w:pPr>
        <w:rPr>
          <w:sz w:val="26"/>
          <w:szCs w:val="26"/>
          <w:lang w:val="en-GB"/>
        </w:rPr>
      </w:pPr>
      <w:r w:rsidRPr="00256664">
        <w:rPr>
          <w:sz w:val="26"/>
          <w:szCs w:val="26"/>
          <w:lang w:val="en-GB"/>
        </w:rPr>
        <w:t>SHEILA: Well, he has to know.</w:t>
      </w:r>
    </w:p>
    <w:p w14:paraId="1AEF8B3D" w14:textId="3750EE3A" w:rsidR="00256664" w:rsidRPr="00256664" w:rsidRDefault="00256664" w:rsidP="001C0FD7">
      <w:pPr>
        <w:rPr>
          <w:sz w:val="26"/>
          <w:szCs w:val="26"/>
          <w:lang w:val="en-GB"/>
        </w:rPr>
      </w:pPr>
      <w:r w:rsidRPr="00256664">
        <w:rPr>
          <w:sz w:val="26"/>
          <w:szCs w:val="26"/>
          <w:lang w:val="en-GB"/>
        </w:rPr>
        <w:t xml:space="preserve">ERIC </w:t>
      </w:r>
      <w:r w:rsidRPr="001C0FD7">
        <w:rPr>
          <w:b/>
          <w:i/>
          <w:sz w:val="26"/>
          <w:szCs w:val="26"/>
          <w:lang w:val="en-GB"/>
        </w:rPr>
        <w:t>[to MRS BIRLING]</w:t>
      </w:r>
      <w:r w:rsidR="002F5BD6">
        <w:rPr>
          <w:sz w:val="26"/>
          <w:szCs w:val="26"/>
          <w:lang w:val="en-GB"/>
        </w:rPr>
        <w:t>: She told you?</w:t>
      </w:r>
      <w:r w:rsidRPr="00256664">
        <w:rPr>
          <w:sz w:val="26"/>
          <w:szCs w:val="26"/>
          <w:lang w:val="en-GB"/>
        </w:rPr>
        <w:t xml:space="preserve"> Did</w:t>
      </w:r>
      <w:r w:rsidR="001C0FD7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she come here – but then she couldn't</w:t>
      </w:r>
      <w:r w:rsidR="001C0FD7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have done, she didn't even know I lived</w:t>
      </w:r>
      <w:r w:rsidR="001C0FD7">
        <w:rPr>
          <w:sz w:val="26"/>
          <w:szCs w:val="26"/>
          <w:lang w:val="en-GB"/>
        </w:rPr>
        <w:t xml:space="preserve"> </w:t>
      </w:r>
      <w:r w:rsidR="002F5BD6">
        <w:rPr>
          <w:sz w:val="26"/>
          <w:szCs w:val="26"/>
          <w:lang w:val="en-GB"/>
        </w:rPr>
        <w:t>here. What happened</w:t>
      </w:r>
      <w:r w:rsidRPr="00256664">
        <w:rPr>
          <w:sz w:val="26"/>
          <w:szCs w:val="26"/>
          <w:lang w:val="en-GB"/>
        </w:rPr>
        <w:t xml:space="preserve">? </w:t>
      </w:r>
      <w:r w:rsidR="001C0FD7">
        <w:rPr>
          <w:sz w:val="26"/>
          <w:szCs w:val="26"/>
          <w:lang w:val="en-GB"/>
        </w:rPr>
        <w:t>D</w:t>
      </w:r>
      <w:r w:rsidRPr="00256664">
        <w:rPr>
          <w:sz w:val="26"/>
          <w:szCs w:val="26"/>
          <w:lang w:val="en-GB"/>
        </w:rPr>
        <w:t>on't look</w:t>
      </w:r>
      <w:r w:rsidR="00512E8D">
        <w:rPr>
          <w:sz w:val="26"/>
          <w:szCs w:val="26"/>
          <w:lang w:val="en-GB"/>
        </w:rPr>
        <w:t xml:space="preserve"> at me</w:t>
      </w:r>
      <w:r w:rsidRPr="00256664">
        <w:rPr>
          <w:sz w:val="26"/>
          <w:szCs w:val="26"/>
          <w:lang w:val="en-GB"/>
        </w:rPr>
        <w:t xml:space="preserve"> like</w:t>
      </w:r>
      <w:r w:rsidR="001C0FD7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 xml:space="preserve">that. </w:t>
      </w:r>
    </w:p>
    <w:p w14:paraId="4BDA3BA7" w14:textId="5B996213" w:rsidR="00512E8D" w:rsidRDefault="00512E8D" w:rsidP="00256664">
      <w:pPr>
        <w:rPr>
          <w:sz w:val="26"/>
          <w:szCs w:val="26"/>
          <w:lang w:val="en-GB"/>
        </w:rPr>
      </w:pPr>
    </w:p>
    <w:p w14:paraId="00022817" w14:textId="1B27DE46" w:rsidR="00512E8D" w:rsidRPr="00512E8D" w:rsidRDefault="00512E8D" w:rsidP="00512E8D">
      <w:pPr>
        <w:pStyle w:val="Prrafodelista"/>
        <w:rPr>
          <w:b/>
          <w:color w:val="2F5496" w:themeColor="accent1" w:themeShade="BF"/>
          <w:sz w:val="28"/>
          <w:lang w:val="en-GB"/>
        </w:rPr>
      </w:pPr>
    </w:p>
    <w:p w14:paraId="49AACD25" w14:textId="25A060F0" w:rsidR="00512E8D" w:rsidRPr="00512E8D" w:rsidRDefault="00512E8D" w:rsidP="00512E8D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 w:rsidRPr="00512E8D">
        <w:rPr>
          <w:b/>
          <w:color w:val="2F5496" w:themeColor="accent1" w:themeShade="BF"/>
          <w:sz w:val="28"/>
          <w:lang w:val="en-GB"/>
        </w:rPr>
        <w:t>Allocate prominence, tone, key &amp; termination to the following fragment. Be ready to account for your choices.</w:t>
      </w:r>
    </w:p>
    <w:p w14:paraId="2961BB06" w14:textId="379ACB58" w:rsidR="00512E8D" w:rsidRDefault="00512E8D" w:rsidP="00256664">
      <w:pPr>
        <w:rPr>
          <w:sz w:val="26"/>
          <w:szCs w:val="26"/>
          <w:lang w:val="en-GB"/>
        </w:rPr>
      </w:pPr>
    </w:p>
    <w:p w14:paraId="6C586B12" w14:textId="4BDD9DF8" w:rsidR="00256664" w:rsidRPr="00256664" w:rsidRDefault="00256664" w:rsidP="00256664">
      <w:pPr>
        <w:rPr>
          <w:sz w:val="26"/>
          <w:szCs w:val="26"/>
          <w:lang w:val="en-GB"/>
        </w:rPr>
      </w:pPr>
      <w:r w:rsidRPr="00256664">
        <w:rPr>
          <w:sz w:val="26"/>
          <w:szCs w:val="26"/>
          <w:lang w:val="en-GB"/>
        </w:rPr>
        <w:t xml:space="preserve">INSPECTOR </w:t>
      </w:r>
      <w:r w:rsidRPr="001C0FD7">
        <w:rPr>
          <w:b/>
          <w:i/>
          <w:sz w:val="26"/>
          <w:szCs w:val="26"/>
          <w:lang w:val="en-GB"/>
        </w:rPr>
        <w:t>[with calm authority]</w:t>
      </w:r>
      <w:r w:rsidRPr="00256664">
        <w:rPr>
          <w:sz w:val="26"/>
          <w:szCs w:val="26"/>
          <w:lang w:val="en-GB"/>
        </w:rPr>
        <w:t>: I'll tell</w:t>
      </w:r>
      <w:r w:rsidR="001C0FD7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you. She went to your mother's</w:t>
      </w:r>
      <w:r w:rsidR="00512E8D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committee for help, after she'd done</w:t>
      </w:r>
      <w:r w:rsidR="001C0FD7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with you. Your mother refused that</w:t>
      </w:r>
      <w:r w:rsidR="00512E8D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help.</w:t>
      </w:r>
    </w:p>
    <w:p w14:paraId="17108515" w14:textId="310EA0E7" w:rsidR="007277D6" w:rsidRDefault="00256664" w:rsidP="00256664">
      <w:pPr>
        <w:rPr>
          <w:sz w:val="26"/>
          <w:szCs w:val="26"/>
          <w:lang w:val="en-GB"/>
        </w:rPr>
      </w:pPr>
      <w:r w:rsidRPr="00256664">
        <w:rPr>
          <w:sz w:val="26"/>
          <w:szCs w:val="26"/>
          <w:lang w:val="en-GB"/>
        </w:rPr>
        <w:t>ERIC: Then –</w:t>
      </w:r>
      <w:r w:rsidR="001C0FD7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you killed her. She came to you to</w:t>
      </w:r>
      <w:r w:rsidR="001C0FD7">
        <w:rPr>
          <w:sz w:val="26"/>
          <w:szCs w:val="26"/>
          <w:lang w:val="en-GB"/>
        </w:rPr>
        <w:t xml:space="preserve"> </w:t>
      </w:r>
      <w:r w:rsidRPr="00256664">
        <w:rPr>
          <w:sz w:val="26"/>
          <w:szCs w:val="26"/>
          <w:lang w:val="en-GB"/>
        </w:rPr>
        <w:t>protect me – and you turned her away</w:t>
      </w:r>
      <w:r w:rsidR="002F5BD6">
        <w:rPr>
          <w:sz w:val="26"/>
          <w:szCs w:val="26"/>
          <w:lang w:val="en-GB"/>
        </w:rPr>
        <w:t>.</w:t>
      </w:r>
    </w:p>
    <w:p w14:paraId="6E942789" w14:textId="5F46DB4D" w:rsidR="00512E8D" w:rsidRPr="007277D6" w:rsidRDefault="00512E8D" w:rsidP="00256664">
      <w:pPr>
        <w:rPr>
          <w:b/>
          <w:color w:val="2F5496" w:themeColor="accent1" w:themeShade="BF"/>
          <w:sz w:val="28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31926A" wp14:editId="3C5814D4">
            <wp:simplePos x="0" y="0"/>
            <wp:positionH relativeFrom="column">
              <wp:posOffset>2283460</wp:posOffset>
            </wp:positionH>
            <wp:positionV relativeFrom="paragraph">
              <wp:posOffset>261620</wp:posOffset>
            </wp:positionV>
            <wp:extent cx="1079500" cy="1079500"/>
            <wp:effectExtent l="0" t="0" r="6350" b="6350"/>
            <wp:wrapSquare wrapText="bothSides"/>
            <wp:docPr id="145146655" name="Imagen 2" descr="prepared-not-scared – Campus Security - 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pared-not-scared – Campus Security - Eag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E8D" w:rsidRPr="007277D6" w:rsidSect="00512E8D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7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7B"/>
    <w:rsid w:val="001C0FD7"/>
    <w:rsid w:val="00256664"/>
    <w:rsid w:val="002A0860"/>
    <w:rsid w:val="002F5BD6"/>
    <w:rsid w:val="00321C6E"/>
    <w:rsid w:val="003801F7"/>
    <w:rsid w:val="00497DD6"/>
    <w:rsid w:val="00512E8D"/>
    <w:rsid w:val="00585248"/>
    <w:rsid w:val="0063327B"/>
    <w:rsid w:val="007277D6"/>
    <w:rsid w:val="007A221D"/>
    <w:rsid w:val="007B037C"/>
    <w:rsid w:val="008F07A5"/>
    <w:rsid w:val="00997086"/>
    <w:rsid w:val="00BC5F3E"/>
    <w:rsid w:val="00CD68E4"/>
    <w:rsid w:val="00D66764"/>
    <w:rsid w:val="00F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65F9"/>
  <w15:chartTrackingRefBased/>
  <w15:docId w15:val="{DA402C7C-3586-45C4-B90B-536FCE15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8CE5-05F5-4958-A808-016951F7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</cp:lastModifiedBy>
  <cp:revision>7</cp:revision>
  <dcterms:created xsi:type="dcterms:W3CDTF">2022-10-17T19:34:00Z</dcterms:created>
  <dcterms:modified xsi:type="dcterms:W3CDTF">2024-10-08T17:24:00Z</dcterms:modified>
</cp:coreProperties>
</file>