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E9F7" w14:textId="2B17FF65" w:rsidR="00987EC4" w:rsidRPr="00B53640" w:rsidRDefault="00987EC4" w:rsidP="00987EC4">
      <w:pPr>
        <w:rPr>
          <w:b/>
          <w:color w:val="EE0000"/>
          <w:sz w:val="28"/>
          <w:lang w:val="es-ES"/>
        </w:rPr>
      </w:pPr>
      <w:r w:rsidRPr="00B53640">
        <w:rPr>
          <w:b/>
          <w:color w:val="EE0000"/>
          <w:sz w:val="28"/>
          <w:lang w:val="es-ES"/>
        </w:rPr>
        <w:t xml:space="preserve">FF2 – </w:t>
      </w:r>
      <w:r w:rsidR="00001E6E" w:rsidRPr="00B53640">
        <w:rPr>
          <w:b/>
          <w:color w:val="EE0000"/>
          <w:sz w:val="28"/>
          <w:lang w:val="es-ES"/>
        </w:rPr>
        <w:t xml:space="preserve">ART.14 </w:t>
      </w:r>
      <w:r w:rsidR="00B53640" w:rsidRPr="00B53640">
        <w:rPr>
          <w:b/>
          <w:color w:val="EE0000"/>
          <w:sz w:val="28"/>
          <w:lang w:val="es-ES"/>
        </w:rPr>
        <w:t>1er</w:t>
      </w:r>
      <w:r w:rsidR="00001E6E" w:rsidRPr="00B53640">
        <w:rPr>
          <w:b/>
          <w:color w:val="EE0000"/>
          <w:sz w:val="28"/>
          <w:lang w:val="es-ES"/>
        </w:rPr>
        <w:t xml:space="preserve"> parcial escrito</w:t>
      </w:r>
      <w:r w:rsidRPr="00B53640">
        <w:rPr>
          <w:b/>
          <w:color w:val="EE0000"/>
          <w:sz w:val="28"/>
          <w:lang w:val="es-ES"/>
        </w:rPr>
        <w:t xml:space="preserve"> 202</w:t>
      </w:r>
      <w:r w:rsidR="00001E6E" w:rsidRPr="00B53640">
        <w:rPr>
          <w:b/>
          <w:color w:val="EE0000"/>
          <w:sz w:val="28"/>
          <w:lang w:val="es-ES"/>
        </w:rPr>
        <w:t>5</w:t>
      </w:r>
    </w:p>
    <w:p w14:paraId="589660DA" w14:textId="77777777" w:rsidR="00987EC4" w:rsidRPr="00B53640" w:rsidRDefault="00987EC4" w:rsidP="00987EC4">
      <w:pPr>
        <w:pStyle w:val="Prrafodelista"/>
        <w:numPr>
          <w:ilvl w:val="0"/>
          <w:numId w:val="1"/>
        </w:numPr>
        <w:rPr>
          <w:b/>
          <w:color w:val="EE0000"/>
          <w:sz w:val="28"/>
          <w:lang w:val="es-ES"/>
        </w:rPr>
      </w:pPr>
      <w:r w:rsidRPr="00B53640">
        <w:rPr>
          <w:b/>
          <w:color w:val="EE0000"/>
          <w:sz w:val="28"/>
          <w:lang w:val="es-ES"/>
        </w:rPr>
        <w:t xml:space="preserve">READ </w:t>
      </w:r>
      <w:proofErr w:type="spellStart"/>
      <w:r w:rsidRPr="00B53640">
        <w:rPr>
          <w:b/>
          <w:color w:val="EE0000"/>
          <w:sz w:val="28"/>
          <w:lang w:val="es-ES"/>
        </w:rPr>
        <w:t>the</w:t>
      </w:r>
      <w:proofErr w:type="spellEnd"/>
      <w:r w:rsidRPr="00B53640">
        <w:rPr>
          <w:b/>
          <w:color w:val="EE0000"/>
          <w:sz w:val="28"/>
          <w:lang w:val="es-ES"/>
        </w:rPr>
        <w:t xml:space="preserve"> </w:t>
      </w:r>
      <w:proofErr w:type="spellStart"/>
      <w:r w:rsidRPr="00B53640">
        <w:rPr>
          <w:b/>
          <w:color w:val="EE0000"/>
          <w:sz w:val="28"/>
          <w:lang w:val="es-ES"/>
        </w:rPr>
        <w:t>passage</w:t>
      </w:r>
      <w:proofErr w:type="spellEnd"/>
      <w:r w:rsidRPr="00B53640">
        <w:rPr>
          <w:b/>
          <w:color w:val="EE0000"/>
          <w:sz w:val="28"/>
          <w:lang w:val="es-ES"/>
        </w:rPr>
        <w:t>.</w:t>
      </w:r>
      <w:r w:rsidRPr="00B53640">
        <w:rPr>
          <w:color w:val="EE0000"/>
        </w:rPr>
        <w:t xml:space="preserve"> </w:t>
      </w:r>
    </w:p>
    <w:p w14:paraId="1C0E7269" w14:textId="77777777" w:rsidR="00987EC4" w:rsidRPr="00B53640" w:rsidRDefault="00987EC4" w:rsidP="00987EC4">
      <w:pPr>
        <w:pStyle w:val="Prrafodelista"/>
        <w:numPr>
          <w:ilvl w:val="0"/>
          <w:numId w:val="1"/>
        </w:numPr>
        <w:rPr>
          <w:b/>
          <w:color w:val="EE0000"/>
          <w:sz w:val="28"/>
          <w:lang w:val="en-GB"/>
        </w:rPr>
      </w:pPr>
      <w:r w:rsidRPr="00B53640">
        <w:rPr>
          <w:noProof/>
          <w:color w:val="EE0000"/>
          <w:lang w:eastAsia="es-AR"/>
        </w:rPr>
        <w:drawing>
          <wp:anchor distT="0" distB="0" distL="114300" distR="114300" simplePos="0" relativeHeight="251659264" behindDoc="0" locked="0" layoutInCell="1" allowOverlap="1" wp14:anchorId="428BE8AC" wp14:editId="0B5ADC93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3" name="Imagen 3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3640">
        <w:rPr>
          <w:b/>
          <w:color w:val="EE0000"/>
          <w:sz w:val="28"/>
          <w:lang w:val="en-GB"/>
        </w:rPr>
        <w:t>Transcribe the passage. Transcribe the names of the characters only ONCE. DO NOT transcribe stage directions.</w:t>
      </w:r>
    </w:p>
    <w:p w14:paraId="7147F4D1" w14:textId="77777777" w:rsidR="00987EC4" w:rsidRPr="00B53640" w:rsidRDefault="00987EC4" w:rsidP="00987EC4">
      <w:pPr>
        <w:pStyle w:val="Prrafodelista"/>
        <w:numPr>
          <w:ilvl w:val="0"/>
          <w:numId w:val="1"/>
        </w:numPr>
        <w:rPr>
          <w:b/>
          <w:color w:val="EE0000"/>
          <w:sz w:val="28"/>
          <w:lang w:val="en-GB"/>
        </w:rPr>
      </w:pPr>
      <w:r w:rsidRPr="00B53640">
        <w:rPr>
          <w:b/>
          <w:color w:val="EE0000"/>
          <w:sz w:val="28"/>
          <w:lang w:val="en-GB"/>
        </w:rPr>
        <w:t>LEAVE A LINE IN BETWEEN.</w:t>
      </w:r>
    </w:p>
    <w:p w14:paraId="7087EB7C" w14:textId="77777777" w:rsidR="00987EC4" w:rsidRPr="00B53640" w:rsidRDefault="00987EC4" w:rsidP="00987EC4">
      <w:pPr>
        <w:pStyle w:val="Prrafodelista"/>
        <w:numPr>
          <w:ilvl w:val="0"/>
          <w:numId w:val="1"/>
        </w:numPr>
        <w:rPr>
          <w:b/>
          <w:color w:val="EE0000"/>
          <w:sz w:val="28"/>
          <w:lang w:val="en-GB"/>
        </w:rPr>
      </w:pPr>
      <w:r w:rsidRPr="00B53640">
        <w:rPr>
          <w:b/>
          <w:color w:val="EE0000"/>
          <w:sz w:val="28"/>
          <w:lang w:val="en-GB"/>
        </w:rPr>
        <w:t>LISTEN to the recording</w:t>
      </w:r>
    </w:p>
    <w:p w14:paraId="2961F41A" w14:textId="77777777" w:rsidR="00987EC4" w:rsidRPr="00B53640" w:rsidRDefault="00987EC4" w:rsidP="00987EC4">
      <w:pPr>
        <w:rPr>
          <w:b/>
          <w:color w:val="EE0000"/>
          <w:sz w:val="28"/>
          <w:lang w:val="en-GB"/>
        </w:rPr>
      </w:pPr>
      <w:r w:rsidRPr="00B53640">
        <w:rPr>
          <w:b/>
          <w:color w:val="EE0000"/>
          <w:sz w:val="28"/>
          <w:lang w:val="en-GB"/>
        </w:rPr>
        <w:t>Remember you have 30’ to finish the test.</w:t>
      </w:r>
    </w:p>
    <w:p w14:paraId="2DDE4D42" w14:textId="77777777" w:rsidR="00987EC4" w:rsidRDefault="00987EC4" w:rsidP="00987EC4">
      <w:pPr>
        <w:rPr>
          <w:lang w:val="en-GB"/>
        </w:rPr>
      </w:pPr>
    </w:p>
    <w:p w14:paraId="3FFE621A" w14:textId="525ABCD4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BIRLING: That man wasn't a police inspector at all. As Gerald says – we've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been had.</w:t>
      </w:r>
    </w:p>
    <w:p w14:paraId="151DF3E8" w14:textId="0262566F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MRS BIRLING: I felt it all the time. He never talked like one. He never even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looked like one.</w:t>
      </w:r>
    </w:p>
    <w:p w14:paraId="040B7504" w14:textId="73BD1EC8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BIRLING: This makes a difference, you know. In fact, it makes all the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difference.</w:t>
      </w:r>
    </w:p>
    <w:p w14:paraId="4694CE61" w14:textId="77777777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GERALD: Of course!</w:t>
      </w:r>
    </w:p>
    <w:p w14:paraId="55BE345B" w14:textId="77777777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SHEILA [bitterly]: I suppose we're all nice people now.</w:t>
      </w:r>
    </w:p>
    <w:p w14:paraId="6EEB1276" w14:textId="37683BD8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BIRLING: If you've nothing more sensible than that to say, Sheila, you'd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better keep quiet.</w:t>
      </w:r>
    </w:p>
    <w:p w14:paraId="4B303C5E" w14:textId="77777777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ERIC: She's right, though.</w:t>
      </w:r>
    </w:p>
    <w:p w14:paraId="5B5EB911" w14:textId="2A217489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BIRLING [angrily]: And you'd better keep quiet anyhow. If that had been a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police inspector and he'd heard you confess –</w:t>
      </w:r>
    </w:p>
    <w:p w14:paraId="5BEE9BC3" w14:textId="77777777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MRS BIRLING [warningly]: Arthur – careful!</w:t>
      </w:r>
    </w:p>
    <w:p w14:paraId="6BDA78D4" w14:textId="77777777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BIRLING [hastily]: Yes.</w:t>
      </w:r>
    </w:p>
    <w:p w14:paraId="203884C8" w14:textId="3D506652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SHEILA: You see, Gerald, you haven't to know the rest of our crimes and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idiocies.</w:t>
      </w:r>
    </w:p>
    <w:p w14:paraId="56156EA9" w14:textId="44CA82FC" w:rsidR="00B53640" w:rsidRPr="00B53640" w:rsidRDefault="00B53640" w:rsidP="00B53640">
      <w:pPr>
        <w:rPr>
          <w:lang w:val="en-GB"/>
        </w:rPr>
      </w:pPr>
      <w:r w:rsidRPr="00B53640">
        <w:rPr>
          <w:lang w:val="en-GB"/>
        </w:rPr>
        <w:t>GERALD: That's all right, I don't want to. [To BIRLING] What do you make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of this business now? Was it a hoax?</w:t>
      </w:r>
    </w:p>
    <w:p w14:paraId="44469F37" w14:textId="794DBDF8" w:rsidR="00987EC4" w:rsidRDefault="00B53640" w:rsidP="00B53640">
      <w:pPr>
        <w:rPr>
          <w:lang w:val="en-GB"/>
        </w:rPr>
      </w:pPr>
      <w:r w:rsidRPr="00B53640">
        <w:rPr>
          <w:lang w:val="en-GB"/>
        </w:rPr>
        <w:t>BIRLING: Of course. Somebody put that fellow up to coming here and</w:t>
      </w:r>
      <w:r w:rsidR="007C6CA3">
        <w:rPr>
          <w:lang w:val="en-GB"/>
        </w:rPr>
        <w:t xml:space="preserve"> </w:t>
      </w:r>
      <w:r w:rsidRPr="00B53640">
        <w:rPr>
          <w:lang w:val="en-GB"/>
        </w:rPr>
        <w:t>hoaxing us. There are people in this town who dislike me enough to do</w:t>
      </w:r>
      <w:r w:rsidR="007C6CA3">
        <w:rPr>
          <w:lang w:val="en-GB"/>
        </w:rPr>
        <w:t xml:space="preserve"> </w:t>
      </w:r>
      <w:r w:rsidRPr="007C6CA3">
        <w:rPr>
          <w:lang w:val="en-GB"/>
        </w:rPr>
        <w:t>that.</w:t>
      </w:r>
    </w:p>
    <w:sectPr w:rsidR="00987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1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C4"/>
    <w:rsid w:val="00001E6E"/>
    <w:rsid w:val="005B7E52"/>
    <w:rsid w:val="006811C1"/>
    <w:rsid w:val="007C6CA3"/>
    <w:rsid w:val="008869EA"/>
    <w:rsid w:val="00984991"/>
    <w:rsid w:val="00987EC4"/>
    <w:rsid w:val="00B53640"/>
    <w:rsid w:val="00BC3959"/>
    <w:rsid w:val="00C5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76E7"/>
  <w15:chartTrackingRefBased/>
  <w15:docId w15:val="{80ADEBA1-3705-4C13-8422-6794AE41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</cp:lastModifiedBy>
  <cp:revision>4</cp:revision>
  <dcterms:created xsi:type="dcterms:W3CDTF">2025-11-26T18:56:00Z</dcterms:created>
  <dcterms:modified xsi:type="dcterms:W3CDTF">2025-11-26T18:58:00Z</dcterms:modified>
</cp:coreProperties>
</file>