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b/>
        </w:rPr>
      </w:pPr>
      <w:r>
        <w:rPr>
          <w:b/>
        </w:rPr>
        <w:t>INTERPRETATION PRACTICE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Adquirir un ojo panoramico </w:t>
      </w:r>
    </w:p>
    <w:p>
      <w:pPr>
        <w:pStyle w:val="Normal"/>
        <w:rPr>
          <w:b/>
        </w:rPr>
      </w:pPr>
      <w:hyperlink r:id="rId2">
        <w:r>
          <w:rPr>
            <w:rStyle w:val="InternetLink"/>
            <w:b/>
          </w:rPr>
          <w:t>https://prezi.com/view/TKiGOqOOB9dfTI7YQj9Y/</w:t>
        </w:r>
      </w:hyperlink>
      <w:hyperlink r:id="rId3">
        <w:r>
          <w:rPr>
            <w:b/>
          </w:rPr>
          <w:t xml:space="preserve"> 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INTERPRETERS’ PRACTICE IS LIKE MUSICIAN’S</w:t>
      </w:r>
    </w:p>
    <w:p>
      <w:pPr>
        <w:pStyle w:val="Normal"/>
        <w:rPr/>
      </w:pPr>
      <w:hyperlink r:id="rId4">
        <w:r>
          <w:rPr>
            <w:rStyle w:val="InternetLink"/>
          </w:rPr>
          <w:t>https://www.youtube.com/watch?v=_RO0m37K1is</w:t>
        </w:r>
      </w:hyperlink>
      <w:r>
        <w:rPr/>
        <w:t xml:space="preserve"> </w:t>
      </w:r>
    </w:p>
    <w:p>
      <w:pPr>
        <w:pStyle w:val="Normal"/>
        <w:rPr/>
      </w:pPr>
      <w:r>
        <w:rPr/>
        <w:t>WEBINAR:</w:t>
      </w:r>
      <w:r>
        <w:rPr>
          <w:rFonts w:cs="Arial" w:ascii="Arial" w:hAnsi="Arial"/>
          <w:color w:val="000000"/>
          <w:sz w:val="30"/>
          <w:szCs w:val="30"/>
          <w:shd w:fill="FFFFFF" w:val="clear"/>
        </w:rPr>
        <w:t xml:space="preserve"> </w:t>
      </w:r>
      <w:r>
        <w:rPr/>
        <w:t>10 Ways to Prepare for Our Translation, Interpretation and Localization Programs #HangoutOnAir</w:t>
      </w:r>
    </w:p>
    <w:p>
      <w:pPr>
        <w:pStyle w:val="Normal"/>
        <w:rPr/>
      </w:pPr>
      <w:hyperlink r:id="rId5">
        <w:r>
          <w:rPr>
            <w:rStyle w:val="InternetLink"/>
          </w:rPr>
          <w:t>https://www.youtube.com</w:t>
        </w:r>
        <w:bookmarkStart w:id="0" w:name="_GoBack"/>
        <w:bookmarkEnd w:id="0"/>
        <w:r>
          <w:rPr>
            <w:rStyle w:val="InternetLink"/>
          </w:rPr>
          <w:t>/watch?v=kDe5wg7tK_A</w:t>
        </w:r>
      </w:hyperlink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NOTE TAKING</w:t>
      </w:r>
    </w:p>
    <w:p>
      <w:pPr>
        <w:pStyle w:val="Normal"/>
        <w:rPr/>
      </w:pPr>
      <w:r>
        <w:rPr/>
        <w:t>NOTE TAKING ROCHE</w:t>
      </w:r>
    </w:p>
    <w:p>
      <w:pPr>
        <w:pStyle w:val="Normal"/>
        <w:rPr/>
      </w:pPr>
      <w:hyperlink r:id="rId6">
        <w:r>
          <w:rPr>
            <w:rStyle w:val="InternetLink"/>
          </w:rPr>
          <w:t>https://www.youtube.com/watch?v=1Z-AmvDMDN8</w:t>
        </w:r>
      </w:hyperlink>
      <w:r>
        <w:rPr/>
        <w:t xml:space="preserve"> </w:t>
      </w:r>
    </w:p>
    <w:p>
      <w:pPr>
        <w:pStyle w:val="Normal"/>
        <w:rPr/>
      </w:pPr>
      <w:r>
        <w:rPr/>
        <w:t>CONSECUTIVE DEMO: BOUDICA</w:t>
      </w:r>
    </w:p>
    <w:p>
      <w:pPr>
        <w:pStyle w:val="Normal"/>
        <w:rPr/>
      </w:pPr>
      <w:hyperlink r:id="rId7">
        <w:r>
          <w:rPr>
            <w:rStyle w:val="InternetLink"/>
          </w:rPr>
          <w:t>https://www.youtube.com/watch?v=Cz3fjAX5Meg</w:t>
        </w:r>
      </w:hyperlink>
      <w:r>
        <w:rPr/>
        <w:t xml:space="preserve"> </w:t>
      </w:r>
    </w:p>
    <w:p>
      <w:pPr>
        <w:pStyle w:val="Normal"/>
        <w:rPr/>
      </w:pPr>
      <w:r>
        <w:rPr/>
        <w:t xml:space="preserve"> </w:t>
      </w:r>
      <w:r>
        <w:rPr/>
        <w:t>NOTE TAKING DEMO: LOCÁVOROS</w:t>
      </w:r>
    </w:p>
    <w:p>
      <w:pPr>
        <w:pStyle w:val="Normal"/>
        <w:rPr/>
      </w:pPr>
      <w:hyperlink r:id="rId8">
        <w:r>
          <w:rPr>
            <w:rStyle w:val="InternetLink"/>
          </w:rPr>
          <w:t>https://www.youtube.com/watch?v=tyRQroSubPQ&amp;t=23s</w:t>
        </w:r>
      </w:hyperlink>
      <w:r>
        <w:rPr/>
        <w:t xml:space="preserve"> </w:t>
      </w:r>
    </w:p>
    <w:p>
      <w:pPr>
        <w:pStyle w:val="Normal"/>
        <w:rPr/>
      </w:pPr>
      <w:r>
        <w:rPr/>
        <w:t>ANNE’S NOTES EXPLAINED</w:t>
      </w:r>
    </w:p>
    <w:p>
      <w:pPr>
        <w:pStyle w:val="Normal"/>
        <w:rPr/>
      </w:pPr>
      <w:hyperlink r:id="rId9">
        <w:r>
          <w:rPr>
            <w:rStyle w:val="InternetLink"/>
          </w:rPr>
          <w:t>https://www.youtube.com/watch?v=K26odLR7rjE</w:t>
        </w:r>
      </w:hyperlink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WenQuanYi Micro Hei" w:cs="Calibri"/>
        <w:sz w:val="22"/>
        <w:szCs w:val="22"/>
        <w:lang w:val="es-AR" w:eastAsia="en-US" w:bidi="ar-SA"/>
      </w:rPr>
    </w:rPrDefault>
    <w:pPrDefault>
      <w:pPr>
        <w:spacing w:lineRule="auto" w:line="256"/>
      </w:pPr>
    </w:pPrDefault>
  </w:docDefaults>
  <w:latentStyles w:defUnhideWhenUsed="0" w:count="371" w:defQFormat="0" w:defSemiHidden="0" w:defUIPriority="99" w:defLockedState="0">
    <w:lsdException w:qFormat="1" w:uiPriority="0" w:name="Normal"/>
    <w:lsdException w:qFormat="1" w:uiPriority="9" w:name="heading 1"/>
    <w:lsdException w:qFormat="1" w:unhideWhenUsed="1" w:uiPriority="9" w:semiHidden="1" w:name="heading 2"/>
    <w:lsdException w:qFormat="1" w:unhideWhenUsed="1" w:uiPriority="9" w:semiHidden="1" w:name="heading 3"/>
    <w:lsdException w:qFormat="1" w:unhideWhenUsed="1" w:uiPriority="9" w:semiHidden="1" w:name="heading 4"/>
    <w:lsdException w:qFormat="1" w:unhideWhenUsed="1" w:uiPriority="9" w:semiHidden="1" w:name="heading 5"/>
    <w:lsdException w:qFormat="1" w:unhideWhenUsed="1" w:uiPriority="9" w:semiHidden="1" w:name="heading 6"/>
    <w:lsdException w:qFormat="1" w:unhideWhenUsed="1" w:uiPriority="9" w:semiHidden="1" w:name="heading 7"/>
    <w:lsdException w:qFormat="1" w:unhideWhenUsed="1" w:uiPriority="9" w:semiHidden="1" w:name="heading 8"/>
    <w:lsdException w:qFormat="1" w:unhideWhenUsed="1" w:uiPriority="9" w:semiHidden="1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uiPriority="39" w:semiHidden="1" w:name="toc 1"/>
    <w:lsdException w:unhideWhenUsed="1" w:uiPriority="39" w:semiHidden="1" w:name="toc 2"/>
    <w:lsdException w:unhideWhenUsed="1" w:uiPriority="39" w:semiHidden="1" w:name="toc 3"/>
    <w:lsdException w:unhideWhenUsed="1" w:uiPriority="39" w:semiHidden="1" w:name="toc 4"/>
    <w:lsdException w:unhideWhenUsed="1" w:uiPriority="39" w:semiHidden="1" w:name="toc 5"/>
    <w:lsdException w:unhideWhenUsed="1" w:uiPriority="39" w:semiHidden="1" w:name="toc 6"/>
    <w:lsdException w:unhideWhenUsed="1" w:uiPriority="39" w:semiHidden="1" w:name="toc 7"/>
    <w:lsdException w:unhideWhenUsed="1" w:uiPriority="39" w:semiHidden="1" w:name="toc 8"/>
    <w:lsdException w:unhideWhenUsed="1" w:uiPriority="39" w:semiHidden="1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uiPriority="35" w:semiHidden="1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uiPriority="1" w:semiHidden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uiPriority="37" w:semiHidden="1" w:name="Bibliography"/>
    <w:lsdException w:qFormat="1" w:unhideWhenUsed="1" w:uiPriority="39" w:semiHidden="1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WenQuanYi Micro Hei" w:cs="Calibri"/>
      <w:color w:val="auto"/>
      <w:sz w:val="22"/>
      <w:szCs w:val="22"/>
      <w:lang w:val="es-AR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InternetLink">
    <w:name w:val="Internet Link"/>
    <w:uiPriority w:val="99"/>
    <w:unhideWhenUsed/>
    <w:rsid w:val="00eb1274"/>
    <w:basedOn w:val="DefaultParagraphFont"/>
    <w:rPr>
      <w:color w:val="0563C1"/>
      <w:u w:val="single"/>
      <w:lang w:val="zxx" w:eastAsia="zxx" w:bidi="zxx"/>
    </w:rPr>
  </w:style>
  <w:style w:type="character" w:styleId="FollowedHyperlink">
    <w:name w:val="FollowedHyperlink"/>
    <w:uiPriority w:val="99"/>
    <w:semiHidden/>
    <w:unhideWhenUsed/>
    <w:rsid w:val="00f0511c"/>
    <w:basedOn w:val="DefaultParagraphFont"/>
    <w:rPr>
      <w:color w:val="954F72"/>
      <w:u w:val="single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rezi.com/view/TKiGOqOOB9dfTI7YQj9Y/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https://www.youtube.com/watch?v=_RO0m37K1is" TargetMode="External"/><Relationship Id="rId5" Type="http://schemas.openxmlformats.org/officeDocument/2006/relationships/hyperlink" Target="https://www.youtube.com/watch?v=kDe5wg7tK_A" TargetMode="External"/><Relationship Id="rId6" Type="http://schemas.openxmlformats.org/officeDocument/2006/relationships/hyperlink" Target="https://www.youtube.com/watch?v=1Z-AmvDMDN8" TargetMode="External"/><Relationship Id="rId7" Type="http://schemas.openxmlformats.org/officeDocument/2006/relationships/hyperlink" Target="https://www.youtube.com/watch?v=Cz3fjAX5Meg" TargetMode="External"/><Relationship Id="rId8" Type="http://schemas.openxmlformats.org/officeDocument/2006/relationships/hyperlink" Target="https://www.youtube.com/watch?v=tyRQroSubPQ&amp;t=23s" TargetMode="External"/><Relationship Id="rId9" Type="http://schemas.openxmlformats.org/officeDocument/2006/relationships/hyperlink" Target="https://www.youtube.com/watch?v=K26odLR7rjE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2018-03-22T01:36:00Z</dcterms:created>
  <dc:creator>Mi-Pc</dc:creator>
  <dc:language>es-AR</dc:language>
  <cp:lastModifiedBy>Mi-Pc</cp:lastModifiedBy>
  <dcterms:modified xsi:type="dcterms:W3CDTF">2018-03-22T01:36:00Z</dcterms:modified>
  <cp:revision>2</cp:revision>
</cp:coreProperties>
</file>